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AE" w:rsidRPr="00BF71AE" w:rsidRDefault="00B30A97" w:rsidP="00BF71AE">
      <w:pPr>
        <w:snapToGrid w:val="0"/>
        <w:spacing w:line="320" w:lineRule="exact"/>
        <w:jc w:val="center"/>
        <w:rPr>
          <w:rFonts w:ascii="HGPｺﾞｼｯｸM" w:eastAsia="HGPｺﾞｼｯｸM" w:hAnsi="ＭＳ ゴシック" w:hint="eastAsia"/>
          <w:b/>
          <w:sz w:val="16"/>
          <w:szCs w:val="16"/>
          <w:u w:val="single"/>
        </w:rPr>
      </w:pPr>
      <w:r>
        <w:rPr>
          <w:rFonts w:ascii="HGPｺﾞｼｯｸM" w:eastAsia="HGPｺﾞｼｯｸM" w:hAnsi="ＭＳ ゴシック" w:hint="eastAsia"/>
          <w:b/>
          <w:noProof/>
          <w:sz w:val="16"/>
          <w:szCs w:val="1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427.7pt;margin-top:-17.8pt;width:99.75pt;height:27pt;z-index:251661312">
            <v:textbox style="mso-next-textbox:#_x0000_s1080" inset="5.85pt,.7pt,5.85pt,.7pt">
              <w:txbxContent>
                <w:p w:rsidR="009C5F3B" w:rsidRPr="00BF71AE" w:rsidRDefault="009C5F3B" w:rsidP="00B30A97">
                  <w:pPr>
                    <w:spacing w:line="440" w:lineRule="exact"/>
                    <w:rPr>
                      <w:rFonts w:ascii="HGPｺﾞｼｯｸM" w:eastAsia="HGPｺﾞｼｯｸM" w:hint="eastAsia"/>
                      <w:sz w:val="24"/>
                    </w:rPr>
                  </w:pPr>
                  <w:r w:rsidRPr="00BF71AE">
                    <w:rPr>
                      <w:rFonts w:ascii="HGPｺﾞｼｯｸM" w:eastAsia="HGPｺﾞｼｯｸM" w:hint="eastAsia"/>
                      <w:sz w:val="24"/>
                    </w:rPr>
                    <w:t>地域</w:t>
                  </w:r>
                  <w:r>
                    <w:rPr>
                      <w:rFonts w:ascii="HGPｺﾞｼｯｸM" w:eastAsia="HGPｺﾞｼｯｸM" w:hint="eastAsia"/>
                      <w:sz w:val="24"/>
                    </w:rPr>
                    <w:t>医療</w:t>
                  </w:r>
                  <w:r w:rsidRPr="00BF71AE">
                    <w:rPr>
                      <w:rFonts w:ascii="HGPｺﾞｼｯｸM" w:eastAsia="HGPｺﾞｼｯｸM" w:hint="eastAsia"/>
                      <w:sz w:val="24"/>
                    </w:rPr>
                    <w:t>連携室</w:t>
                  </w:r>
                </w:p>
              </w:txbxContent>
            </v:textbox>
          </v:shape>
        </w:pict>
      </w:r>
    </w:p>
    <w:p w:rsidR="00AB4407" w:rsidRPr="009C5F3B" w:rsidRDefault="009C5F3B" w:rsidP="0098396B">
      <w:pPr>
        <w:snapToGrid w:val="0"/>
        <w:spacing w:line="520" w:lineRule="exact"/>
        <w:jc w:val="center"/>
        <w:rPr>
          <w:rFonts w:ascii="HGPｺﾞｼｯｸM" w:eastAsia="HGPｺﾞｼｯｸM" w:hAnsi="ＭＳ ゴシック" w:hint="eastAsia"/>
          <w:b/>
          <w:sz w:val="48"/>
          <w:szCs w:val="48"/>
          <w:u w:val="single"/>
        </w:rPr>
      </w:pPr>
      <w:r>
        <w:rPr>
          <w:rFonts w:ascii="HGPｺﾞｼｯｸM" w:eastAsia="HGPｺﾞｼｯｸM" w:hAnsi="ＭＳ ゴシック" w:hint="eastAsia"/>
          <w:b/>
          <w:sz w:val="48"/>
          <w:szCs w:val="48"/>
          <w:u w:val="single"/>
        </w:rPr>
        <w:t xml:space="preserve">　① </w:t>
      </w:r>
      <w:r w:rsidR="00227F6E" w:rsidRPr="009C5F3B">
        <w:rPr>
          <w:rFonts w:ascii="HGPｺﾞｼｯｸM" w:eastAsia="HGPｺﾞｼｯｸM" w:hAnsi="ＭＳ ゴシック" w:hint="eastAsia"/>
          <w:b/>
          <w:sz w:val="48"/>
          <w:szCs w:val="48"/>
          <w:u w:val="single"/>
        </w:rPr>
        <w:t>PET/</w:t>
      </w:r>
      <w:r w:rsidR="00AB4407" w:rsidRPr="009C5F3B">
        <w:rPr>
          <w:rFonts w:ascii="HGPｺﾞｼｯｸM" w:eastAsia="HGPｺﾞｼｯｸM" w:hAnsi="ＭＳ ゴシック" w:hint="eastAsia"/>
          <w:b/>
          <w:sz w:val="48"/>
          <w:szCs w:val="48"/>
          <w:u w:val="single"/>
        </w:rPr>
        <w:t>CT検査</w:t>
      </w:r>
      <w:r w:rsidR="00BB6CC9" w:rsidRPr="009C5F3B">
        <w:rPr>
          <w:rFonts w:ascii="HGPｺﾞｼｯｸM" w:eastAsia="HGPｺﾞｼｯｸM" w:hAnsi="ＭＳ ゴシック" w:hint="eastAsia"/>
          <w:b/>
          <w:sz w:val="48"/>
          <w:szCs w:val="48"/>
          <w:u w:val="single"/>
        </w:rPr>
        <w:t xml:space="preserve"> </w:t>
      </w:r>
      <w:r w:rsidR="007E65FA" w:rsidRPr="009C5F3B">
        <w:rPr>
          <w:rFonts w:ascii="HGPｺﾞｼｯｸM" w:eastAsia="HGPｺﾞｼｯｸM" w:hAnsi="ＭＳ ゴシック" w:hint="eastAsia"/>
          <w:b/>
          <w:sz w:val="48"/>
          <w:szCs w:val="48"/>
          <w:u w:val="single"/>
        </w:rPr>
        <w:t>依頼票</w:t>
      </w:r>
      <w:r>
        <w:rPr>
          <w:rFonts w:ascii="HGPｺﾞｼｯｸM" w:eastAsia="HGPｺﾞｼｯｸM" w:hAnsi="ＭＳ ゴシック" w:hint="eastAsia"/>
          <w:b/>
          <w:sz w:val="48"/>
          <w:szCs w:val="48"/>
          <w:u w:val="single"/>
        </w:rPr>
        <w:t xml:space="preserve">　</w:t>
      </w:r>
    </w:p>
    <w:p w:rsidR="00A66DB3" w:rsidRDefault="006D1333" w:rsidP="006C596A">
      <w:pPr>
        <w:snapToGrid w:val="0"/>
        <w:spacing w:line="360" w:lineRule="exact"/>
        <w:ind w:firstLineChars="200" w:firstLine="420"/>
        <w:jc w:val="left"/>
        <w:rPr>
          <w:rFonts w:ascii="HGPｺﾞｼｯｸM" w:eastAsia="HGPｺﾞｼｯｸM" w:hAnsi="ＭＳ ゴシック" w:hint="eastAsia"/>
          <w:b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1506220</wp:posOffset>
            </wp:positionH>
            <wp:positionV relativeFrom="paragraph">
              <wp:posOffset>13970</wp:posOffset>
            </wp:positionV>
            <wp:extent cx="184785" cy="200025"/>
            <wp:effectExtent l="19050" t="0" r="5715" b="0"/>
            <wp:wrapNone/>
            <wp:docPr id="64" name="図 64" descr="チェック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チェックマーク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96A">
        <w:rPr>
          <w:rFonts w:ascii="HGPｺﾞｼｯｸM" w:eastAsia="HGPｺﾞｼｯｸM" w:hAnsi="ＭＳ ゴシック" w:hint="eastAsia"/>
          <w:b/>
          <w:sz w:val="24"/>
        </w:rPr>
        <w:t>下記</w:t>
      </w:r>
      <w:r w:rsidR="00A66DB3">
        <w:rPr>
          <w:rFonts w:ascii="HGPｺﾞｼｯｸM" w:eastAsia="HGPｺﾞｼｯｸM" w:hAnsi="ＭＳ ゴシック" w:hint="eastAsia"/>
          <w:b/>
          <w:sz w:val="24"/>
        </w:rPr>
        <w:t>項目</w:t>
      </w:r>
      <w:r w:rsidR="002C75CA">
        <w:rPr>
          <w:rFonts w:ascii="HGPｺﾞｼｯｸM" w:eastAsia="HGPｺﾞｼｯｸM" w:hAnsi="ＭＳ ゴシック" w:hint="eastAsia"/>
          <w:b/>
          <w:sz w:val="24"/>
        </w:rPr>
        <w:t>にチェック</w:t>
      </w:r>
      <w:r w:rsidR="002C75CA" w:rsidRPr="002C75CA">
        <w:rPr>
          <w:rFonts w:ascii="HGPｺﾞｼｯｸM" w:eastAsia="HGPｺﾞｼｯｸM" w:hAnsi="ＭＳ ゴシック" w:hint="eastAsia"/>
          <w:b/>
          <w:sz w:val="28"/>
          <w:szCs w:val="28"/>
        </w:rPr>
        <w:t>□</w:t>
      </w:r>
      <w:r w:rsidR="002C75CA">
        <w:rPr>
          <w:rFonts w:ascii="HGPｺﾞｼｯｸM" w:eastAsia="HGPｺﾞｼｯｸM" w:hAnsi="ＭＳ ゴシック" w:hint="eastAsia"/>
          <w:b/>
          <w:sz w:val="24"/>
        </w:rPr>
        <w:t>記入</w:t>
      </w:r>
      <w:r w:rsidR="006C596A">
        <w:rPr>
          <w:rFonts w:ascii="HGPｺﾞｼｯｸM" w:eastAsia="HGPｺﾞｼｯｸM" w:hAnsi="ＭＳ ゴシック" w:hint="eastAsia"/>
          <w:b/>
          <w:sz w:val="24"/>
        </w:rPr>
        <w:t>をお願いします</w:t>
      </w:r>
      <w:r w:rsidR="002C75CA">
        <w:rPr>
          <w:rFonts w:ascii="HGPｺﾞｼｯｸM" w:eastAsia="HGPｺﾞｼｯｸM" w:hAnsi="ＭＳ ゴシック" w:hint="eastAsia"/>
          <w:b/>
          <w:sz w:val="24"/>
        </w:rPr>
        <w:t>。</w:t>
      </w:r>
      <w:r w:rsidR="00AB4407" w:rsidRPr="00BF71AE">
        <w:rPr>
          <w:rFonts w:ascii="HGPｺﾞｼｯｸM" w:eastAsia="HGPｺﾞｼｯｸM" w:hAnsi="ＭＳ ゴシック" w:hint="eastAsia"/>
          <w:b/>
          <w:sz w:val="24"/>
        </w:rPr>
        <w:t>予約希望日を</w:t>
      </w:r>
      <w:r w:rsidR="00543998" w:rsidRPr="00BF71AE">
        <w:rPr>
          <w:rFonts w:ascii="HGPｺﾞｼｯｸM" w:eastAsia="HGPｺﾞｼｯｸM" w:hAnsi="ＭＳ ゴシック" w:hint="eastAsia"/>
          <w:b/>
          <w:sz w:val="24"/>
        </w:rPr>
        <w:t>ご記入いただきＦＡＸ</w:t>
      </w:r>
      <w:r w:rsidR="00BF71AE">
        <w:rPr>
          <w:rFonts w:ascii="HGPｺﾞｼｯｸM" w:eastAsia="HGPｺﾞｼｯｸM" w:hAnsi="ＭＳ ゴシック" w:hint="eastAsia"/>
          <w:b/>
          <w:sz w:val="24"/>
        </w:rPr>
        <w:t>でご連絡ください。</w:t>
      </w:r>
    </w:p>
    <w:p w:rsidR="00AB4407" w:rsidRPr="00A66DB3" w:rsidRDefault="00A66DB3" w:rsidP="00A66DB3">
      <w:pPr>
        <w:snapToGrid w:val="0"/>
        <w:spacing w:line="540" w:lineRule="exact"/>
        <w:jc w:val="center"/>
        <w:rPr>
          <w:rFonts w:ascii="HGPｺﾞｼｯｸM" w:eastAsia="HGPｺﾞｼｯｸM" w:hAnsi="ＭＳ ゴシック" w:hint="eastAsia"/>
          <w:b/>
          <w:sz w:val="44"/>
          <w:szCs w:val="44"/>
          <w:shd w:val="pct15" w:color="auto" w:fill="FFFFFF"/>
        </w:rPr>
      </w:pPr>
      <w:r w:rsidRPr="00A66DB3">
        <w:rPr>
          <w:rFonts w:ascii="HGPｺﾞｼｯｸM" w:eastAsia="HGPｺﾞｼｯｸM" w:hAnsi="ＭＳ ゴシック" w:hint="eastAsia"/>
          <w:b/>
          <w:sz w:val="44"/>
          <w:szCs w:val="44"/>
          <w:shd w:val="pct15" w:color="auto" w:fill="FFFFFF"/>
        </w:rPr>
        <w:t xml:space="preserve">　FAX番号</w:t>
      </w:r>
      <w:r w:rsidR="00543998" w:rsidRPr="00A66DB3">
        <w:rPr>
          <w:rFonts w:ascii="HGPｺﾞｼｯｸM" w:eastAsia="HGPｺﾞｼｯｸM" w:hAnsi="ＭＳ ゴシック" w:hint="eastAsia"/>
          <w:b/>
          <w:sz w:val="44"/>
          <w:szCs w:val="44"/>
          <w:shd w:val="pct15" w:color="auto" w:fill="FFFFFF"/>
        </w:rPr>
        <w:t xml:space="preserve">　</w:t>
      </w:r>
      <w:r w:rsidRPr="00953657">
        <w:rPr>
          <w:rFonts w:ascii="HGPｺﾞｼｯｸM" w:eastAsia="HGPｺﾞｼｯｸM" w:hAnsi="ＭＳ ゴシック" w:hint="eastAsia"/>
          <w:b/>
          <w:sz w:val="44"/>
          <w:szCs w:val="44"/>
          <w:shd w:val="pct15" w:color="auto" w:fill="FFFFFF"/>
        </w:rPr>
        <w:t xml:space="preserve">　</w:t>
      </w:r>
      <w:r w:rsidR="00543998" w:rsidRPr="00953657">
        <w:rPr>
          <w:rFonts w:ascii="HGPｺﾞｼｯｸM" w:eastAsia="HGPｺﾞｼｯｸM" w:hAnsi="ＭＳ ゴシック" w:hint="eastAsia"/>
          <w:b/>
          <w:sz w:val="44"/>
          <w:szCs w:val="44"/>
          <w:shd w:val="pct15" w:color="auto" w:fill="FFFFFF"/>
        </w:rPr>
        <w:t xml:space="preserve">029　</w:t>
      </w:r>
      <w:r w:rsidR="006C596A" w:rsidRPr="00953657">
        <w:rPr>
          <w:rFonts w:ascii="HGPｺﾞｼｯｸM" w:eastAsia="HGPｺﾞｼｯｸM" w:hAnsi="ＭＳ ゴシック"/>
          <w:b/>
          <w:sz w:val="44"/>
          <w:szCs w:val="44"/>
          <w:shd w:val="pct15" w:color="auto" w:fill="FFFFFF"/>
        </w:rPr>
        <w:t>–</w:t>
      </w:r>
      <w:r w:rsidR="00723C12" w:rsidRPr="00953657">
        <w:rPr>
          <w:rFonts w:ascii="HGPｺﾞｼｯｸM" w:eastAsia="HGPｺﾞｼｯｸM" w:hAnsi="ＭＳ ゴシック" w:hint="eastAsia"/>
          <w:b/>
          <w:sz w:val="44"/>
          <w:szCs w:val="44"/>
          <w:shd w:val="pct15" w:color="auto" w:fill="FFFFFF"/>
        </w:rPr>
        <w:t xml:space="preserve">　</w:t>
      </w:r>
      <w:r w:rsidR="006C596A" w:rsidRPr="00953657">
        <w:rPr>
          <w:rFonts w:ascii="HGPｺﾞｼｯｸM" w:eastAsia="HGPｺﾞｼｯｸM" w:hAnsi="ＭＳ ゴシック" w:hint="eastAsia"/>
          <w:b/>
          <w:sz w:val="44"/>
          <w:szCs w:val="44"/>
          <w:shd w:val="pct15" w:color="auto" w:fill="FFFFFF"/>
        </w:rPr>
        <w:t xml:space="preserve">846　</w:t>
      </w:r>
      <w:r w:rsidR="006C596A" w:rsidRPr="00953657">
        <w:rPr>
          <w:rFonts w:ascii="HGPｺﾞｼｯｸM" w:eastAsia="HGPｺﾞｼｯｸM" w:hAnsi="ＭＳ ゴシック"/>
          <w:b/>
          <w:sz w:val="44"/>
          <w:szCs w:val="44"/>
          <w:shd w:val="pct15" w:color="auto" w:fill="FFFFFF"/>
        </w:rPr>
        <w:t>–</w:t>
      </w:r>
      <w:r w:rsidRPr="00953657">
        <w:rPr>
          <w:rFonts w:ascii="HGPｺﾞｼｯｸM" w:eastAsia="HGPｺﾞｼｯｸM" w:hAnsi="ＭＳ ゴシック" w:hint="eastAsia"/>
          <w:b/>
          <w:sz w:val="44"/>
          <w:szCs w:val="44"/>
          <w:shd w:val="pct15" w:color="auto" w:fill="FFFFFF"/>
        </w:rPr>
        <w:t xml:space="preserve">　</w:t>
      </w:r>
      <w:r w:rsidR="006C596A" w:rsidRPr="00953657">
        <w:rPr>
          <w:rFonts w:ascii="HGPｺﾞｼｯｸM" w:eastAsia="HGPｺﾞｼｯｸM" w:hAnsi="ＭＳ ゴシック" w:hint="eastAsia"/>
          <w:b/>
          <w:sz w:val="44"/>
          <w:szCs w:val="44"/>
          <w:shd w:val="pct15" w:color="auto" w:fill="FFFFFF"/>
        </w:rPr>
        <w:t xml:space="preserve">3683　</w:t>
      </w:r>
    </w:p>
    <w:p w:rsidR="00227F6E" w:rsidRPr="007E65FA" w:rsidRDefault="000019F7" w:rsidP="000019F7">
      <w:pPr>
        <w:snapToGrid w:val="0"/>
        <w:spacing w:line="360" w:lineRule="exact"/>
        <w:ind w:firstLineChars="200" w:firstLine="440"/>
        <w:jc w:val="left"/>
        <w:rPr>
          <w:rFonts w:ascii="HGPｺﾞｼｯｸM" w:eastAsia="HGPｺﾞｼｯｸM" w:hAnsi="ＭＳ ゴシック" w:hint="eastAsia"/>
          <w:b/>
          <w:sz w:val="24"/>
          <w:shd w:val="pct15" w:color="auto" w:fill="FFFFFF"/>
        </w:rPr>
      </w:pPr>
      <w:r w:rsidRPr="00BF71AE">
        <w:rPr>
          <w:rFonts w:ascii="HGPｺﾞｼｯｸM" w:eastAsia="HGPｺﾞｼｯｸM" w:hAnsi="ＭＳ ゴシック" w:hint="eastAsia"/>
          <w:noProof/>
          <w:sz w:val="22"/>
          <w:szCs w:val="22"/>
        </w:rPr>
        <w:pict>
          <v:roundrect id="_x0000_s1076" style="position:absolute;left:0;text-align:left;margin-left:0;margin-top:9pt;width:514.5pt;height:6in;z-index:251660288" arcsize="3289f" filled="f" strokeweight="1.5pt">
            <v:stroke dashstyle="dash"/>
            <v:textbox inset="5.85pt,.7pt,5.85pt,.7pt"/>
          </v:roundrect>
        </w:pict>
      </w:r>
    </w:p>
    <w:p w:rsidR="00745598" w:rsidRPr="00A66DB3" w:rsidRDefault="001E636C" w:rsidP="00D75F40">
      <w:pPr>
        <w:snapToGrid w:val="0"/>
        <w:spacing w:line="360" w:lineRule="exact"/>
        <w:ind w:firstLineChars="200" w:firstLine="480"/>
        <w:jc w:val="left"/>
        <w:rPr>
          <w:rFonts w:ascii="HGPｺﾞｼｯｸM" w:eastAsia="HGPｺﾞｼｯｸM" w:hAnsi="ＭＳ ゴシック" w:hint="eastAsia"/>
          <w:sz w:val="24"/>
        </w:rPr>
      </w:pPr>
      <w:r w:rsidRPr="00BF71AE">
        <w:rPr>
          <w:rFonts w:ascii="HGPｺﾞｼｯｸM" w:eastAsia="HGPｺﾞｼｯｸM" w:hAnsi="ＭＳ ゴシック" w:hint="eastAsia"/>
          <w:sz w:val="24"/>
          <w:shd w:val="pct15" w:color="auto" w:fill="FFFFFF"/>
        </w:rPr>
        <w:t>保険適応</w:t>
      </w:r>
      <w:r w:rsidR="00AB4407" w:rsidRPr="00BF71AE">
        <w:rPr>
          <w:rFonts w:ascii="HGPｺﾞｼｯｸM" w:eastAsia="HGPｺﾞｼｯｸM" w:hAnsi="ＭＳ ゴシック" w:hint="eastAsia"/>
          <w:sz w:val="24"/>
          <w:shd w:val="pct15" w:color="auto" w:fill="FFFFFF"/>
        </w:rPr>
        <w:t>に関する項目</w:t>
      </w:r>
      <w:r w:rsidR="003A779D" w:rsidRPr="00BF71AE">
        <w:rPr>
          <w:rFonts w:ascii="HGPｺﾞｼｯｸM" w:eastAsia="HGPｺﾞｼｯｸM" w:hAnsi="ＭＳ ゴシック" w:hint="eastAsia"/>
          <w:sz w:val="24"/>
        </w:rPr>
        <w:t xml:space="preserve">　</w:t>
      </w:r>
    </w:p>
    <w:p w:rsidR="00C56492" w:rsidRPr="00BF71AE" w:rsidRDefault="004F3FC9" w:rsidP="007007D1">
      <w:pPr>
        <w:autoSpaceDE w:val="0"/>
        <w:autoSpaceDN w:val="0"/>
        <w:adjustRightInd w:val="0"/>
        <w:spacing w:line="360" w:lineRule="exact"/>
        <w:ind w:firstLine="840"/>
        <w:rPr>
          <w:rFonts w:ascii="HGPｺﾞｼｯｸM" w:eastAsia="HGPｺﾞｼｯｸM" w:hAnsi="ＭＳ ゴシック" w:hint="eastAsia"/>
          <w:b/>
          <w:sz w:val="28"/>
          <w:szCs w:val="28"/>
        </w:rPr>
      </w:pPr>
      <w:r w:rsidRPr="00BF71AE">
        <w:rPr>
          <w:rFonts w:ascii="HGPｺﾞｼｯｸM" w:eastAsia="HGPｺﾞｼｯｸM" w:hAnsi="ＭＳ ゴシック" w:hint="eastAsia"/>
          <w:b/>
          <w:noProof/>
          <w:sz w:val="22"/>
          <w:szCs w:val="22"/>
        </w:rPr>
        <w:pict>
          <v:rect id="_x0000_s1056" style="position:absolute;left:0;text-align:left;margin-left:25pt;margin-top:3.75pt;width:10.5pt;height:10.5pt;z-index:251652096" strokeweight="1.5pt">
            <v:textbox inset="5.85pt,.7pt,5.85pt,.7pt"/>
          </v:rect>
        </w:pict>
      </w:r>
      <w:r w:rsidR="00C56492" w:rsidRPr="00BF71AE">
        <w:rPr>
          <w:rFonts w:ascii="HGPｺﾞｼｯｸM" w:eastAsia="HGPｺﾞｼｯｸM" w:hAnsi="ＭＳ ゴシック" w:hint="eastAsia"/>
          <w:b/>
          <w:sz w:val="28"/>
          <w:szCs w:val="28"/>
        </w:rPr>
        <w:t>３ヶ月以内に</w:t>
      </w:r>
      <w:r w:rsidR="007E65FA">
        <w:rPr>
          <w:rFonts w:ascii="HGPｺﾞｼｯｸM" w:eastAsia="HGPｺﾞｼｯｸM" w:hAnsi="ＭＳ ゴシック" w:hint="eastAsia"/>
          <w:b/>
          <w:sz w:val="28"/>
          <w:szCs w:val="28"/>
        </w:rPr>
        <w:t>CT・MRIなど</w:t>
      </w:r>
      <w:r w:rsidR="006161B1" w:rsidRPr="00BF71AE">
        <w:rPr>
          <w:rFonts w:ascii="HGPｺﾞｼｯｸM" w:eastAsia="HGPｺﾞｼｯｸM" w:hAnsi="ＭＳ ゴシック" w:hint="eastAsia"/>
          <w:b/>
          <w:sz w:val="28"/>
          <w:szCs w:val="28"/>
        </w:rPr>
        <w:t>何らかの画像診断を行っており、病名が確定している</w:t>
      </w:r>
    </w:p>
    <w:p w:rsidR="00485243" w:rsidRDefault="00C56492" w:rsidP="00485243">
      <w:pPr>
        <w:autoSpaceDE w:val="0"/>
        <w:autoSpaceDN w:val="0"/>
        <w:adjustRightInd w:val="0"/>
        <w:spacing w:line="260" w:lineRule="exact"/>
        <w:ind w:firstLine="839"/>
        <w:rPr>
          <w:rFonts w:ascii="HGPｺﾞｼｯｸM" w:eastAsia="HGPｺﾞｼｯｸM" w:hAnsi="ＭＳ ゴシック" w:hint="eastAsia"/>
          <w:sz w:val="22"/>
          <w:szCs w:val="22"/>
        </w:rPr>
      </w:pPr>
      <w:r w:rsidRPr="00BF71AE">
        <w:rPr>
          <w:rFonts w:ascii="HGPｺﾞｼｯｸM" w:eastAsia="HGPｺﾞｼｯｸM" w:hAnsi="ＭＳ ゴシック" w:hint="eastAsia"/>
          <w:sz w:val="22"/>
          <w:szCs w:val="22"/>
        </w:rPr>
        <w:t>（“～疑い”では保険適応になりません</w:t>
      </w:r>
      <w:r w:rsidR="007C7A3D">
        <w:rPr>
          <w:rFonts w:ascii="HGPｺﾞｼｯｸM" w:eastAsia="HGPｺﾞｼｯｸM" w:hAnsi="ＭＳ ゴシック" w:hint="eastAsia"/>
          <w:sz w:val="22"/>
          <w:szCs w:val="22"/>
        </w:rPr>
        <w:t>。</w:t>
      </w:r>
      <w:r w:rsidR="00485243">
        <w:rPr>
          <w:rFonts w:ascii="HGPｺﾞｼｯｸM" w:eastAsia="HGPｺﾞｼｯｸM" w:hAnsi="ＭＳ ゴシック" w:hint="eastAsia"/>
          <w:sz w:val="22"/>
          <w:szCs w:val="22"/>
        </w:rPr>
        <w:t>病理診断による確定診断が得られなかった場合は、臨床上</w:t>
      </w:r>
    </w:p>
    <w:p w:rsidR="00485243" w:rsidRPr="00BF71AE" w:rsidRDefault="00485243" w:rsidP="00485243">
      <w:pPr>
        <w:autoSpaceDE w:val="0"/>
        <w:autoSpaceDN w:val="0"/>
        <w:adjustRightInd w:val="0"/>
        <w:spacing w:line="260" w:lineRule="exact"/>
        <w:ind w:firstLine="839"/>
        <w:rPr>
          <w:rFonts w:ascii="HGPｺﾞｼｯｸM" w:eastAsia="HGPｺﾞｼｯｸM" w:hAnsi="ＭＳ ゴシック" w:hint="eastAsia"/>
          <w:sz w:val="22"/>
          <w:szCs w:val="22"/>
        </w:rPr>
      </w:pPr>
      <w:r>
        <w:rPr>
          <w:rFonts w:ascii="HGPｺﾞｼｯｸM" w:eastAsia="HGPｺﾞｼｯｸM" w:hAnsi="ＭＳ ゴシック" w:hint="eastAsia"/>
          <w:sz w:val="22"/>
          <w:szCs w:val="22"/>
        </w:rPr>
        <w:t>高い蓋然性をもって悪性と診断される必要があります。</w:t>
      </w:r>
      <w:r w:rsidRPr="00BF71AE">
        <w:rPr>
          <w:rFonts w:ascii="HGPｺﾞｼｯｸM" w:eastAsia="HGPｺﾞｼｯｸM" w:hAnsi="ＭＳ ゴシック" w:hint="eastAsia"/>
          <w:sz w:val="22"/>
          <w:szCs w:val="22"/>
        </w:rPr>
        <w:t>）</w:t>
      </w:r>
    </w:p>
    <w:p w:rsidR="00F50D03" w:rsidRDefault="00227F6E" w:rsidP="00F50D03">
      <w:pPr>
        <w:autoSpaceDE w:val="0"/>
        <w:autoSpaceDN w:val="0"/>
        <w:adjustRightInd w:val="0"/>
        <w:spacing w:line="360" w:lineRule="exact"/>
        <w:ind w:firstLine="839"/>
        <w:rPr>
          <w:rFonts w:ascii="HGPｺﾞｼｯｸM" w:eastAsia="HGPｺﾞｼｯｸM" w:hAnsi="ＭＳ ゴシック" w:hint="eastAsia"/>
          <w:b/>
          <w:sz w:val="28"/>
          <w:szCs w:val="28"/>
        </w:rPr>
      </w:pPr>
      <w:r w:rsidRPr="00BF71AE">
        <w:rPr>
          <w:rFonts w:ascii="HGPｺﾞｼｯｸM" w:eastAsia="HGPｺﾞｼｯｸM" w:hAnsi="ＭＳ ゴシック" w:hint="eastAsia"/>
          <w:b/>
          <w:sz w:val="28"/>
          <w:szCs w:val="28"/>
        </w:rPr>
        <w:t>検査目的が</w:t>
      </w:r>
      <w:r>
        <w:rPr>
          <w:rFonts w:ascii="HGPｺﾞｼｯｸM" w:eastAsia="HGPｺﾞｼｯｸM" w:hAnsi="ＭＳ ゴシック" w:hint="eastAsia"/>
          <w:b/>
          <w:sz w:val="28"/>
          <w:szCs w:val="28"/>
        </w:rPr>
        <w:t>「</w:t>
      </w:r>
      <w:r w:rsidRPr="00BF71AE">
        <w:rPr>
          <w:rFonts w:ascii="HGPｺﾞｼｯｸM" w:eastAsia="HGPｺﾞｼｯｸM" w:hAnsi="ＭＳ ゴシック" w:hint="eastAsia"/>
          <w:b/>
          <w:sz w:val="28"/>
          <w:szCs w:val="28"/>
        </w:rPr>
        <w:t>治療効果判定</w:t>
      </w:r>
      <w:r>
        <w:rPr>
          <w:rFonts w:ascii="HGPｺﾞｼｯｸM" w:eastAsia="HGPｺﾞｼｯｸM" w:hAnsi="ＭＳ ゴシック" w:hint="eastAsia"/>
          <w:b/>
          <w:sz w:val="28"/>
          <w:szCs w:val="28"/>
        </w:rPr>
        <w:t>」、「</w:t>
      </w:r>
      <w:r w:rsidRPr="00BF71AE">
        <w:rPr>
          <w:rFonts w:ascii="HGPｺﾞｼｯｸM" w:eastAsia="HGPｺﾞｼｯｸM" w:hAnsi="ＭＳ ゴシック" w:hint="eastAsia"/>
          <w:b/>
          <w:sz w:val="28"/>
          <w:szCs w:val="28"/>
        </w:rPr>
        <w:t>スクリーニング</w:t>
      </w:r>
      <w:r w:rsidR="004F3FC9" w:rsidRPr="00BF71AE">
        <w:rPr>
          <w:rFonts w:ascii="HGPｺﾞｼｯｸM" w:eastAsia="HGPｺﾞｼｯｸM" w:hAnsi="ＭＳ ゴシック" w:hint="eastAsia"/>
          <w:b/>
          <w:noProof/>
          <w:sz w:val="22"/>
          <w:szCs w:val="22"/>
        </w:rPr>
        <w:pict>
          <v:rect id="_x0000_s1057" style="position:absolute;left:0;text-align:left;margin-left:25.05pt;margin-top:3.2pt;width:10.5pt;height:10.5pt;z-index:251653120;mso-position-horizontal-relative:text;mso-position-vertical-relative:text" strokeweight="1.5pt">
            <v:textbox inset="5.85pt,.7pt,5.85pt,.7pt"/>
          </v:rect>
        </w:pict>
      </w:r>
      <w:r>
        <w:rPr>
          <w:rFonts w:ascii="HGPｺﾞｼｯｸM" w:eastAsia="HGPｺﾞｼｯｸM" w:hAnsi="ＭＳ ゴシック" w:hint="eastAsia"/>
          <w:b/>
          <w:sz w:val="28"/>
          <w:szCs w:val="28"/>
        </w:rPr>
        <w:t>」、「</w:t>
      </w:r>
      <w:r w:rsidR="00485243">
        <w:rPr>
          <w:rFonts w:ascii="HGPｺﾞｼｯｸM" w:eastAsia="HGPｺﾞｼｯｸM" w:hAnsi="ＭＳ ゴシック" w:hint="eastAsia"/>
          <w:b/>
          <w:sz w:val="28"/>
          <w:szCs w:val="28"/>
        </w:rPr>
        <w:t>経過観察</w:t>
      </w:r>
      <w:r>
        <w:rPr>
          <w:rFonts w:ascii="HGPｺﾞｼｯｸM" w:eastAsia="HGPｺﾞｼｯｸM" w:hAnsi="ＭＳ ゴシック" w:hint="eastAsia"/>
          <w:b/>
          <w:sz w:val="28"/>
          <w:szCs w:val="28"/>
        </w:rPr>
        <w:t>」等</w:t>
      </w:r>
      <w:r w:rsidR="006B1222">
        <w:rPr>
          <w:rFonts w:ascii="HGPｺﾞｼｯｸM" w:eastAsia="HGPｺﾞｼｯｸM" w:hAnsi="ＭＳ ゴシック" w:hint="eastAsia"/>
          <w:b/>
          <w:sz w:val="28"/>
          <w:szCs w:val="28"/>
        </w:rPr>
        <w:t>の検査依頼</w:t>
      </w:r>
    </w:p>
    <w:p w:rsidR="00485243" w:rsidRDefault="001E636C" w:rsidP="00F50D03">
      <w:pPr>
        <w:autoSpaceDE w:val="0"/>
        <w:autoSpaceDN w:val="0"/>
        <w:adjustRightInd w:val="0"/>
        <w:spacing w:line="360" w:lineRule="exact"/>
        <w:ind w:firstLine="839"/>
        <w:rPr>
          <w:rFonts w:ascii="HGPｺﾞｼｯｸM" w:eastAsia="HGPｺﾞｼｯｸM" w:hAnsi="ＭＳ ゴシック" w:hint="eastAsia"/>
          <w:b/>
          <w:sz w:val="28"/>
          <w:szCs w:val="28"/>
        </w:rPr>
      </w:pPr>
      <w:r w:rsidRPr="00BF71AE">
        <w:rPr>
          <w:rFonts w:ascii="HGPｺﾞｼｯｸM" w:eastAsia="HGPｺﾞｼｯｸM" w:hAnsi="ＭＳ ゴシック" w:hint="eastAsia"/>
          <w:b/>
          <w:sz w:val="28"/>
          <w:szCs w:val="28"/>
        </w:rPr>
        <w:t>ではない</w:t>
      </w:r>
    </w:p>
    <w:p w:rsidR="00C84E8D" w:rsidRPr="00485243" w:rsidRDefault="00485243" w:rsidP="00C84E8D">
      <w:pPr>
        <w:autoSpaceDE w:val="0"/>
        <w:autoSpaceDN w:val="0"/>
        <w:adjustRightInd w:val="0"/>
        <w:spacing w:line="260" w:lineRule="exact"/>
        <w:ind w:firstLine="840"/>
        <w:rPr>
          <w:rFonts w:ascii="HGPｺﾞｼｯｸM" w:eastAsia="HGPｺﾞｼｯｸM" w:hAnsi="ＭＳ ゴシック" w:hint="eastAsia"/>
          <w:sz w:val="22"/>
          <w:szCs w:val="22"/>
        </w:rPr>
      </w:pPr>
      <w:r w:rsidRPr="00BF71AE">
        <w:rPr>
          <w:rFonts w:ascii="HGPｺﾞｼｯｸM" w:eastAsia="HGPｺﾞｼｯｸM" w:hAnsi="ＭＳ ゴシック" w:hint="eastAsia"/>
          <w:sz w:val="22"/>
          <w:szCs w:val="22"/>
        </w:rPr>
        <w:t>（</w:t>
      </w:r>
      <w:r w:rsidRPr="00485243">
        <w:rPr>
          <w:rFonts w:ascii="HGPｺﾞｼｯｸM" w:eastAsia="HGPｺﾞｼｯｸM" w:hAnsi="ＭＳ ゴシック" w:hint="eastAsia"/>
          <w:sz w:val="22"/>
          <w:szCs w:val="22"/>
        </w:rPr>
        <w:t>再発を疑う所見</w:t>
      </w:r>
      <w:r>
        <w:rPr>
          <w:rFonts w:ascii="HGPｺﾞｼｯｸM" w:eastAsia="HGPｺﾞｼｯｸM" w:hAnsi="ＭＳ ゴシック" w:hint="eastAsia"/>
          <w:sz w:val="22"/>
          <w:szCs w:val="22"/>
        </w:rPr>
        <w:t>が必要となります。</w:t>
      </w:r>
      <w:r w:rsidR="00C84E8D">
        <w:rPr>
          <w:rFonts w:ascii="HGPｺﾞｼｯｸM" w:eastAsia="HGPｺﾞｼｯｸM" w:hAnsi="ＭＳ ゴシック" w:hint="eastAsia"/>
          <w:sz w:val="22"/>
          <w:szCs w:val="22"/>
        </w:rPr>
        <w:t>「</w:t>
      </w:r>
      <w:r w:rsidR="00227F6E">
        <w:rPr>
          <w:rFonts w:ascii="HGPｺﾞｼｯｸM" w:eastAsia="HGPｺﾞｼｯｸM" w:hAnsi="ＭＳ ゴシック" w:hint="eastAsia"/>
          <w:sz w:val="22"/>
          <w:szCs w:val="22"/>
        </w:rPr>
        <w:t>腫瘍ﾏｰｶ高値のみ</w:t>
      </w:r>
      <w:r w:rsidR="00C84E8D">
        <w:rPr>
          <w:rFonts w:ascii="HGPｺﾞｼｯｸM" w:eastAsia="HGPｺﾞｼｯｸM" w:hAnsi="ＭＳ ゴシック" w:hint="eastAsia"/>
          <w:sz w:val="22"/>
          <w:szCs w:val="22"/>
        </w:rPr>
        <w:t>」</w:t>
      </w:r>
      <w:r w:rsidR="00227F6E">
        <w:rPr>
          <w:rFonts w:ascii="HGPｺﾞｼｯｸM" w:eastAsia="HGPｺﾞｼｯｸM" w:hAnsi="ＭＳ ゴシック" w:hint="eastAsia"/>
          <w:sz w:val="22"/>
          <w:szCs w:val="22"/>
        </w:rPr>
        <w:t>や</w:t>
      </w:r>
      <w:r w:rsidR="00C84E8D">
        <w:rPr>
          <w:rFonts w:ascii="HGPｺﾞｼｯｸM" w:eastAsia="HGPｺﾞｼｯｸM" w:hAnsi="ＭＳ ゴシック" w:hint="eastAsia"/>
          <w:sz w:val="22"/>
          <w:szCs w:val="22"/>
        </w:rPr>
        <w:t>「</w:t>
      </w:r>
      <w:r w:rsidR="00227F6E">
        <w:rPr>
          <w:rFonts w:ascii="HGPｺﾞｼｯｸM" w:eastAsia="HGPｺﾞｼｯｸM" w:hAnsi="ＭＳ ゴシック" w:hint="eastAsia"/>
          <w:sz w:val="22"/>
          <w:szCs w:val="22"/>
        </w:rPr>
        <w:t>不明熱</w:t>
      </w:r>
      <w:r w:rsidR="00C84E8D">
        <w:rPr>
          <w:rFonts w:ascii="HGPｺﾞｼｯｸM" w:eastAsia="HGPｺﾞｼｯｸM" w:hAnsi="ＭＳ ゴシック" w:hint="eastAsia"/>
          <w:sz w:val="22"/>
          <w:szCs w:val="22"/>
        </w:rPr>
        <w:t>」</w:t>
      </w:r>
      <w:r w:rsidR="00227F6E">
        <w:rPr>
          <w:rFonts w:ascii="HGPｺﾞｼｯｸM" w:eastAsia="HGPｺﾞｼｯｸM" w:hAnsi="ＭＳ ゴシック" w:hint="eastAsia"/>
          <w:sz w:val="22"/>
          <w:szCs w:val="22"/>
        </w:rPr>
        <w:t>など</w:t>
      </w:r>
      <w:r w:rsidR="00C84E8D">
        <w:rPr>
          <w:rFonts w:ascii="HGPｺﾞｼｯｸM" w:eastAsia="HGPｺﾞｼｯｸM" w:hAnsi="ＭＳ ゴシック" w:hint="eastAsia"/>
          <w:sz w:val="22"/>
          <w:szCs w:val="22"/>
        </w:rPr>
        <w:t>では保険適応になりません。</w:t>
      </w:r>
      <w:r w:rsidRPr="00BF71AE">
        <w:rPr>
          <w:rFonts w:ascii="HGPｺﾞｼｯｸM" w:eastAsia="HGPｺﾞｼｯｸM" w:hAnsi="ＭＳ ゴシック" w:hint="eastAsia"/>
          <w:sz w:val="22"/>
          <w:szCs w:val="22"/>
        </w:rPr>
        <w:t>）</w:t>
      </w:r>
    </w:p>
    <w:p w:rsidR="00485243" w:rsidRDefault="00C56492" w:rsidP="00485243">
      <w:pPr>
        <w:autoSpaceDE w:val="0"/>
        <w:autoSpaceDN w:val="0"/>
        <w:adjustRightInd w:val="0"/>
        <w:spacing w:line="260" w:lineRule="exact"/>
        <w:ind w:firstLine="840"/>
        <w:rPr>
          <w:rFonts w:ascii="HGPｺﾞｼｯｸM" w:eastAsia="HGPｺﾞｼｯｸM" w:hAnsi="ＭＳ ゴシック" w:hint="eastAsia"/>
          <w:sz w:val="22"/>
          <w:szCs w:val="22"/>
        </w:rPr>
      </w:pPr>
      <w:r w:rsidRPr="00BF71AE">
        <w:rPr>
          <w:rFonts w:ascii="HGPｺﾞｼｯｸM" w:eastAsia="HGPｺﾞｼｯｸM" w:hAnsi="ＭＳ ゴシック" w:hint="eastAsia"/>
          <w:sz w:val="22"/>
          <w:szCs w:val="22"/>
        </w:rPr>
        <w:t>（悪性リンパ腫のみ治療効果判定のために</w:t>
      </w:r>
      <w:r w:rsidR="00696953">
        <w:rPr>
          <w:rFonts w:ascii="HGPｺﾞｼｯｸM" w:eastAsia="HGPｺﾞｼｯｸM" w:hAnsi="ＭＳ ゴシック" w:hint="eastAsia"/>
          <w:sz w:val="22"/>
          <w:szCs w:val="22"/>
        </w:rPr>
        <w:t>保険適応</w:t>
      </w:r>
      <w:r w:rsidR="009C5F3B">
        <w:rPr>
          <w:rFonts w:ascii="HGPｺﾞｼｯｸM" w:eastAsia="HGPｺﾞｼｯｸM" w:hAnsi="ＭＳ ゴシック" w:hint="eastAsia"/>
          <w:sz w:val="22"/>
          <w:szCs w:val="22"/>
        </w:rPr>
        <w:t>となり</w:t>
      </w:r>
      <w:r w:rsidRPr="00BF71AE">
        <w:rPr>
          <w:rFonts w:ascii="HGPｺﾞｼｯｸM" w:eastAsia="HGPｺﾞｼｯｸM" w:hAnsi="ＭＳ ゴシック" w:hint="eastAsia"/>
          <w:sz w:val="22"/>
          <w:szCs w:val="22"/>
        </w:rPr>
        <w:t>ます</w:t>
      </w:r>
      <w:r w:rsidR="007C7A3D">
        <w:rPr>
          <w:rFonts w:ascii="HGPｺﾞｼｯｸM" w:eastAsia="HGPｺﾞｼｯｸM" w:hAnsi="ＭＳ ゴシック" w:hint="eastAsia"/>
          <w:sz w:val="22"/>
          <w:szCs w:val="22"/>
        </w:rPr>
        <w:t>。</w:t>
      </w:r>
      <w:r w:rsidRPr="00BF71AE">
        <w:rPr>
          <w:rFonts w:ascii="HGPｺﾞｼｯｸM" w:eastAsia="HGPｺﾞｼｯｸM" w:hAnsi="ＭＳ ゴシック" w:hint="eastAsia"/>
          <w:sz w:val="22"/>
          <w:szCs w:val="22"/>
        </w:rPr>
        <w:t>）</w:t>
      </w:r>
    </w:p>
    <w:p w:rsidR="00AB4407" w:rsidRPr="00227F6E" w:rsidRDefault="00AB4407" w:rsidP="00227F6E">
      <w:pPr>
        <w:autoSpaceDE w:val="0"/>
        <w:autoSpaceDN w:val="0"/>
        <w:adjustRightInd w:val="0"/>
        <w:spacing w:line="260" w:lineRule="exact"/>
        <w:rPr>
          <w:rFonts w:ascii="HGPｺﾞｼｯｸM" w:eastAsia="HGPｺﾞｼｯｸM" w:hAnsi="ＭＳ ゴシック" w:hint="eastAsia"/>
          <w:sz w:val="22"/>
          <w:szCs w:val="22"/>
        </w:rPr>
      </w:pPr>
    </w:p>
    <w:p w:rsidR="00AB4407" w:rsidRPr="00BF71AE" w:rsidRDefault="00C452C1" w:rsidP="00723C12">
      <w:pPr>
        <w:snapToGrid w:val="0"/>
        <w:spacing w:line="360" w:lineRule="exact"/>
        <w:ind w:firstLineChars="200" w:firstLine="480"/>
        <w:jc w:val="left"/>
        <w:rPr>
          <w:rFonts w:ascii="HGPｺﾞｼｯｸM" w:eastAsia="HGPｺﾞｼｯｸM" w:hAnsi="ＭＳ ゴシック" w:hint="eastAsia"/>
          <w:sz w:val="24"/>
          <w:shd w:val="pct15" w:color="auto" w:fill="FFFFFF"/>
        </w:rPr>
      </w:pPr>
      <w:r w:rsidRPr="00BF71AE">
        <w:rPr>
          <w:rFonts w:ascii="HGPｺﾞｼｯｸM" w:eastAsia="HGPｺﾞｼｯｸM" w:hAnsi="ＭＳ ゴシック" w:hint="eastAsia"/>
          <w:sz w:val="24"/>
          <w:shd w:val="pct15" w:color="auto" w:fill="FFFFFF"/>
        </w:rPr>
        <w:t>検査に関する項目・その他</w:t>
      </w:r>
    </w:p>
    <w:p w:rsidR="007007D1" w:rsidRPr="00BF71AE" w:rsidRDefault="00745598" w:rsidP="006161B1">
      <w:pPr>
        <w:tabs>
          <w:tab w:val="left" w:pos="630"/>
          <w:tab w:val="left" w:pos="945"/>
        </w:tabs>
        <w:snapToGrid w:val="0"/>
        <w:spacing w:line="360" w:lineRule="exact"/>
        <w:ind w:firstLineChars="400" w:firstLine="883"/>
        <w:jc w:val="left"/>
        <w:rPr>
          <w:rFonts w:ascii="HGPｺﾞｼｯｸM" w:eastAsia="HGPｺﾞｼｯｸM" w:hAnsi="ＭＳ ゴシック" w:hint="eastAsia"/>
          <w:b/>
          <w:sz w:val="28"/>
          <w:szCs w:val="28"/>
        </w:rPr>
      </w:pPr>
      <w:r w:rsidRPr="00BF71AE">
        <w:rPr>
          <w:rFonts w:ascii="HGPｺﾞｼｯｸM" w:eastAsia="HGPｺﾞｼｯｸM" w:hAnsi="ＭＳ ゴシック" w:hint="eastAsia"/>
          <w:b/>
          <w:noProof/>
          <w:sz w:val="22"/>
          <w:szCs w:val="22"/>
        </w:rPr>
        <w:pict>
          <v:rect id="_x0000_s1066" style="position:absolute;left:0;text-align:left;margin-left:26.9pt;margin-top:3.1pt;width:10.5pt;height:10.5pt;z-index:251654144" strokeweight="1.5pt">
            <v:textbox inset="5.85pt,.7pt,5.85pt,.7pt"/>
          </v:rect>
        </w:pict>
      </w:r>
      <w:r w:rsidR="007007D1" w:rsidRPr="00BF71AE">
        <w:rPr>
          <w:rFonts w:ascii="HGPｺﾞｼｯｸM" w:eastAsia="HGPｺﾞｼｯｸM" w:hAnsi="ＭＳ ゴシック" w:hint="eastAsia"/>
          <w:b/>
          <w:sz w:val="28"/>
          <w:szCs w:val="28"/>
        </w:rPr>
        <w:t>検査5</w:t>
      </w:r>
      <w:r w:rsidRPr="00BF71AE">
        <w:rPr>
          <w:rFonts w:ascii="HGPｺﾞｼｯｸM" w:eastAsia="HGPｺﾞｼｯｸM" w:hAnsi="ＭＳ ゴシック" w:hint="eastAsia"/>
          <w:b/>
          <w:sz w:val="28"/>
          <w:szCs w:val="28"/>
        </w:rPr>
        <w:t>時間前から絶食できる</w:t>
      </w:r>
    </w:p>
    <w:p w:rsidR="007007D1" w:rsidRPr="00BF71AE" w:rsidRDefault="00745598" w:rsidP="002C75CA">
      <w:pPr>
        <w:tabs>
          <w:tab w:val="left" w:pos="630"/>
          <w:tab w:val="left" w:pos="945"/>
        </w:tabs>
        <w:snapToGrid w:val="0"/>
        <w:spacing w:line="260" w:lineRule="exact"/>
        <w:ind w:firstLineChars="400" w:firstLine="880"/>
        <w:jc w:val="left"/>
        <w:rPr>
          <w:rFonts w:ascii="HGPｺﾞｼｯｸM" w:eastAsia="HGPｺﾞｼｯｸM" w:hAnsi="ＭＳ ゴシック" w:hint="eastAsia"/>
          <w:sz w:val="22"/>
          <w:szCs w:val="22"/>
        </w:rPr>
      </w:pPr>
      <w:r w:rsidRPr="00BF71AE">
        <w:rPr>
          <w:rFonts w:ascii="HGPｺﾞｼｯｸM" w:eastAsia="HGPｺﾞｼｯｸM" w:hAnsi="ＭＳ ゴシック" w:hint="eastAsia"/>
          <w:sz w:val="22"/>
          <w:szCs w:val="22"/>
        </w:rPr>
        <w:t>（</w:t>
      </w:r>
      <w:r w:rsidR="002C75CA">
        <w:rPr>
          <w:rFonts w:ascii="HGPｺﾞｼｯｸM" w:eastAsia="HGPｺﾞｼｯｸM" w:hAnsi="ＭＳ ゴシック" w:hint="eastAsia"/>
          <w:sz w:val="22"/>
          <w:szCs w:val="22"/>
        </w:rPr>
        <w:t>検査前の</w:t>
      </w:r>
      <w:r w:rsidR="007007D1" w:rsidRPr="00BF71AE">
        <w:rPr>
          <w:rFonts w:ascii="HGPｺﾞｼｯｸM" w:eastAsia="HGPｺﾞｼｯｸM" w:hAnsi="ＭＳ ゴシック" w:hint="eastAsia"/>
          <w:sz w:val="22"/>
          <w:szCs w:val="22"/>
        </w:rPr>
        <w:t>5時間</w:t>
      </w:r>
      <w:r w:rsidR="002C75CA">
        <w:rPr>
          <w:rFonts w:ascii="HGPｺﾞｼｯｸM" w:eastAsia="HGPｺﾞｼｯｸM" w:hAnsi="ＭＳ ゴシック" w:hint="eastAsia"/>
          <w:sz w:val="22"/>
          <w:szCs w:val="22"/>
        </w:rPr>
        <w:t>は</w:t>
      </w:r>
      <w:r w:rsidR="00801D4D">
        <w:rPr>
          <w:rFonts w:ascii="HGPｺﾞｼｯｸM" w:eastAsia="HGPｺﾞｼｯｸM" w:hAnsi="ＭＳ ゴシック" w:hint="eastAsia"/>
          <w:sz w:val="22"/>
          <w:szCs w:val="22"/>
        </w:rPr>
        <w:t>絶食で、</w:t>
      </w:r>
      <w:r w:rsidR="007007D1" w:rsidRPr="00BF71AE">
        <w:rPr>
          <w:rFonts w:ascii="HGPｺﾞｼｯｸM" w:eastAsia="HGPｺﾞｼｯｸM" w:hAnsi="ＭＳ ゴシック" w:hint="eastAsia"/>
          <w:sz w:val="22"/>
          <w:szCs w:val="22"/>
        </w:rPr>
        <w:t>留置された</w:t>
      </w:r>
      <w:r w:rsidRPr="00BF71AE">
        <w:rPr>
          <w:rFonts w:ascii="HGPｺﾞｼｯｸM" w:eastAsia="HGPｺﾞｼｯｸM" w:hAnsi="ＭＳ ゴシック" w:hint="eastAsia"/>
          <w:sz w:val="22"/>
          <w:szCs w:val="22"/>
        </w:rPr>
        <w:t>点滴</w:t>
      </w:r>
      <w:r w:rsidR="007007D1" w:rsidRPr="00BF71AE">
        <w:rPr>
          <w:rFonts w:ascii="HGPｺﾞｼｯｸM" w:eastAsia="HGPｺﾞｼｯｸM" w:hAnsi="ＭＳ ゴシック" w:hint="eastAsia"/>
          <w:sz w:val="22"/>
          <w:szCs w:val="22"/>
        </w:rPr>
        <w:t>ルート等からの糖分摂取も中止です</w:t>
      </w:r>
      <w:r w:rsidR="00EE563C">
        <w:rPr>
          <w:rFonts w:ascii="HGPｺﾞｼｯｸM" w:eastAsia="HGPｺﾞｼｯｸM" w:hAnsi="ＭＳ ゴシック" w:hint="eastAsia"/>
          <w:sz w:val="22"/>
          <w:szCs w:val="22"/>
        </w:rPr>
        <w:t>。</w:t>
      </w:r>
      <w:r w:rsidR="007007D1" w:rsidRPr="00BF71AE">
        <w:rPr>
          <w:rFonts w:ascii="HGPｺﾞｼｯｸM" w:eastAsia="HGPｺﾞｼｯｸM" w:hAnsi="ＭＳ ゴシック" w:hint="eastAsia"/>
          <w:sz w:val="22"/>
          <w:szCs w:val="22"/>
        </w:rPr>
        <w:t>）</w:t>
      </w:r>
    </w:p>
    <w:p w:rsidR="00E161B4" w:rsidRPr="00BF71AE" w:rsidRDefault="00745598" w:rsidP="006161B1">
      <w:pPr>
        <w:tabs>
          <w:tab w:val="left" w:pos="630"/>
          <w:tab w:val="left" w:pos="945"/>
        </w:tabs>
        <w:snapToGrid w:val="0"/>
        <w:spacing w:line="360" w:lineRule="exact"/>
        <w:ind w:firstLineChars="400" w:firstLine="883"/>
        <w:jc w:val="left"/>
        <w:rPr>
          <w:rFonts w:ascii="HGPｺﾞｼｯｸM" w:eastAsia="HGPｺﾞｼｯｸM" w:hAnsi="ＭＳ ゴシック" w:hint="eastAsia"/>
          <w:b/>
          <w:sz w:val="28"/>
          <w:szCs w:val="28"/>
        </w:rPr>
      </w:pPr>
      <w:r w:rsidRPr="00BF71AE">
        <w:rPr>
          <w:rFonts w:ascii="HGPｺﾞｼｯｸM" w:eastAsia="HGPｺﾞｼｯｸM" w:hAnsi="ＭＳ ゴシック" w:hint="eastAsia"/>
          <w:b/>
          <w:noProof/>
          <w:sz w:val="22"/>
          <w:szCs w:val="22"/>
        </w:rPr>
        <w:pict>
          <v:rect id="_x0000_s1067" style="position:absolute;left:0;text-align:left;margin-left:26pt;margin-top:2.45pt;width:10.5pt;height:10.5pt;z-index:251655168" strokeweight="1.5pt">
            <v:textbox inset="5.85pt,.7pt,5.85pt,.7pt"/>
          </v:rect>
        </w:pict>
      </w:r>
      <w:r w:rsidRPr="00BF71AE">
        <w:rPr>
          <w:rFonts w:ascii="HGPｺﾞｼｯｸM" w:eastAsia="HGPｺﾞｼｯｸM" w:hAnsi="ＭＳ ゴシック" w:hint="eastAsia"/>
          <w:b/>
          <w:sz w:val="28"/>
          <w:szCs w:val="28"/>
        </w:rPr>
        <w:t>糖尿病の内服薬・注射の中止ができる</w:t>
      </w:r>
    </w:p>
    <w:p w:rsidR="007007D1" w:rsidRPr="00BF71AE" w:rsidRDefault="007007D1" w:rsidP="006161B1">
      <w:pPr>
        <w:tabs>
          <w:tab w:val="left" w:pos="630"/>
          <w:tab w:val="left" w:pos="945"/>
        </w:tabs>
        <w:snapToGrid w:val="0"/>
        <w:spacing w:line="260" w:lineRule="exact"/>
        <w:ind w:leftChars="420" w:left="882"/>
        <w:jc w:val="left"/>
        <w:rPr>
          <w:rFonts w:ascii="HGPｺﾞｼｯｸM" w:eastAsia="HGPｺﾞｼｯｸM" w:hAnsi="ＭＳ ゴシック" w:hint="eastAsia"/>
          <w:sz w:val="22"/>
          <w:szCs w:val="22"/>
        </w:rPr>
      </w:pPr>
      <w:r w:rsidRPr="00BF71AE">
        <w:rPr>
          <w:rFonts w:ascii="HGPｺﾞｼｯｸM" w:eastAsia="HGPｺﾞｼｯｸM" w:hAnsi="ＭＳ ゴシック" w:hint="eastAsia"/>
          <w:sz w:val="22"/>
          <w:szCs w:val="22"/>
        </w:rPr>
        <w:t>（</w:t>
      </w:r>
      <w:r w:rsidR="002C75CA">
        <w:rPr>
          <w:rFonts w:ascii="HGPｺﾞｼｯｸM" w:eastAsia="HGPｺﾞｼｯｸM" w:hAnsi="ＭＳ ゴシック" w:hint="eastAsia"/>
          <w:sz w:val="22"/>
          <w:szCs w:val="22"/>
        </w:rPr>
        <w:t>当日は、糖尿病薬は</w:t>
      </w:r>
      <w:r w:rsidR="006161B1" w:rsidRPr="00BF71AE">
        <w:rPr>
          <w:rFonts w:ascii="HGPｺﾞｼｯｸM" w:eastAsia="HGPｺﾞｼｯｸM" w:hAnsi="ＭＳ ゴシック" w:hint="eastAsia"/>
          <w:sz w:val="22"/>
          <w:szCs w:val="22"/>
        </w:rPr>
        <w:t>中止していただきます</w:t>
      </w:r>
      <w:r w:rsidRPr="00BF71AE">
        <w:rPr>
          <w:rFonts w:ascii="HGPｺﾞｼｯｸM" w:eastAsia="HGPｺﾞｼｯｸM" w:hAnsi="ＭＳ ゴシック" w:hint="eastAsia"/>
          <w:sz w:val="22"/>
          <w:szCs w:val="22"/>
        </w:rPr>
        <w:t>。）</w:t>
      </w:r>
    </w:p>
    <w:p w:rsidR="007007D1" w:rsidRPr="00BF71AE" w:rsidRDefault="00745598" w:rsidP="00BF71AE">
      <w:pPr>
        <w:tabs>
          <w:tab w:val="left" w:pos="630"/>
          <w:tab w:val="left" w:pos="945"/>
        </w:tabs>
        <w:snapToGrid w:val="0"/>
        <w:spacing w:line="360" w:lineRule="exact"/>
        <w:ind w:firstLineChars="400" w:firstLine="883"/>
        <w:jc w:val="left"/>
        <w:rPr>
          <w:rFonts w:ascii="HGPｺﾞｼｯｸM" w:eastAsia="HGPｺﾞｼｯｸM" w:hAnsi="ＭＳ ゴシック" w:hint="eastAsia"/>
          <w:b/>
          <w:sz w:val="28"/>
          <w:szCs w:val="28"/>
        </w:rPr>
      </w:pPr>
      <w:r w:rsidRPr="00BF71AE">
        <w:rPr>
          <w:rFonts w:ascii="HGPｺﾞｼｯｸM" w:eastAsia="HGPｺﾞｼｯｸM" w:hAnsi="ＭＳ ゴシック" w:hint="eastAsia"/>
          <w:b/>
          <w:noProof/>
          <w:sz w:val="22"/>
          <w:szCs w:val="22"/>
        </w:rPr>
        <w:pict>
          <v:rect id="_x0000_s1068" style="position:absolute;left:0;text-align:left;margin-left:25.95pt;margin-top:4.7pt;width:10.5pt;height:10.5pt;z-index:251656192" strokeweight="1.5pt">
            <v:textbox inset="5.85pt,.7pt,5.85pt,.7pt"/>
          </v:rect>
        </w:pict>
      </w:r>
      <w:r w:rsidR="007007D1" w:rsidRPr="00BF71AE">
        <w:rPr>
          <w:rFonts w:ascii="HGPｺﾞｼｯｸM" w:eastAsia="HGPｺﾞｼｯｸM" w:hAnsi="ＭＳ ゴシック" w:hint="eastAsia"/>
          <w:b/>
          <w:sz w:val="28"/>
          <w:szCs w:val="28"/>
        </w:rPr>
        <w:t>検査前日から検査</w:t>
      </w:r>
      <w:r w:rsidR="006161B1" w:rsidRPr="00BF71AE">
        <w:rPr>
          <w:rFonts w:ascii="HGPｺﾞｼｯｸM" w:eastAsia="HGPｺﾞｼｯｸM" w:hAnsi="ＭＳ ゴシック" w:hint="eastAsia"/>
          <w:b/>
          <w:sz w:val="28"/>
          <w:szCs w:val="28"/>
        </w:rPr>
        <w:t>を受ける</w:t>
      </w:r>
      <w:r w:rsidR="007007D1" w:rsidRPr="00BF71AE">
        <w:rPr>
          <w:rFonts w:ascii="HGPｺﾞｼｯｸM" w:eastAsia="HGPｺﾞｼｯｸM" w:hAnsi="ＭＳ ゴシック" w:hint="eastAsia"/>
          <w:b/>
          <w:sz w:val="28"/>
          <w:szCs w:val="28"/>
        </w:rPr>
        <w:t>まで</w:t>
      </w:r>
      <w:r w:rsidR="00696936">
        <w:rPr>
          <w:rFonts w:ascii="HGPｺﾞｼｯｸM" w:eastAsia="HGPｺﾞｼｯｸM" w:hAnsi="ＭＳ ゴシック" w:hint="eastAsia"/>
          <w:b/>
          <w:sz w:val="28"/>
          <w:szCs w:val="28"/>
        </w:rPr>
        <w:t>、</w:t>
      </w:r>
      <w:r w:rsidR="007007D1" w:rsidRPr="00BF71AE">
        <w:rPr>
          <w:rFonts w:ascii="HGPｺﾞｼｯｸM" w:eastAsia="HGPｺﾞｼｯｸM" w:hAnsi="ＭＳ ゴシック" w:hint="eastAsia"/>
          <w:b/>
          <w:sz w:val="28"/>
          <w:szCs w:val="28"/>
        </w:rPr>
        <w:t>運動や力仕事を</w:t>
      </w:r>
      <w:r w:rsidR="006161B1" w:rsidRPr="00BF71AE">
        <w:rPr>
          <w:rFonts w:ascii="HGPｺﾞｼｯｸM" w:eastAsia="HGPｺﾞｼｯｸM" w:hAnsi="ＭＳ ゴシック" w:hint="eastAsia"/>
          <w:b/>
          <w:sz w:val="28"/>
          <w:szCs w:val="28"/>
        </w:rPr>
        <w:t>控えることができる</w:t>
      </w:r>
    </w:p>
    <w:p w:rsidR="007007D1" w:rsidRPr="00BF71AE" w:rsidRDefault="007007D1" w:rsidP="004F3FC9">
      <w:pPr>
        <w:tabs>
          <w:tab w:val="left" w:pos="630"/>
          <w:tab w:val="left" w:pos="945"/>
        </w:tabs>
        <w:snapToGrid w:val="0"/>
        <w:spacing w:line="260" w:lineRule="exact"/>
        <w:ind w:firstLineChars="400" w:firstLine="880"/>
        <w:jc w:val="left"/>
        <w:rPr>
          <w:rFonts w:ascii="HGPｺﾞｼｯｸM" w:eastAsia="HGPｺﾞｼｯｸM" w:hAnsi="ＭＳ ゴシック" w:hint="eastAsia"/>
          <w:sz w:val="22"/>
          <w:szCs w:val="22"/>
        </w:rPr>
      </w:pPr>
      <w:r w:rsidRPr="00BF71AE">
        <w:rPr>
          <w:rFonts w:ascii="HGPｺﾞｼｯｸM" w:eastAsia="HGPｺﾞｼｯｸM" w:hAnsi="ＭＳ ゴシック" w:hint="eastAsia"/>
          <w:sz w:val="22"/>
          <w:szCs w:val="22"/>
        </w:rPr>
        <w:t>（筋肉を</w:t>
      </w:r>
      <w:r w:rsidR="00525D10" w:rsidRPr="00BF71AE">
        <w:rPr>
          <w:rFonts w:ascii="HGPｺﾞｼｯｸM" w:eastAsia="HGPｺﾞｼｯｸM" w:hAnsi="ＭＳ ゴシック" w:hint="eastAsia"/>
          <w:sz w:val="22"/>
          <w:szCs w:val="22"/>
        </w:rPr>
        <w:t>たくさん</w:t>
      </w:r>
      <w:r w:rsidRPr="00BF71AE">
        <w:rPr>
          <w:rFonts w:ascii="HGPｺﾞｼｯｸM" w:eastAsia="HGPｺﾞｼｯｸM" w:hAnsi="ＭＳ ゴシック" w:hint="eastAsia"/>
          <w:sz w:val="22"/>
          <w:szCs w:val="22"/>
        </w:rPr>
        <w:t>使うと、薬が筋肉へ集積して正確な診断ができません</w:t>
      </w:r>
      <w:r w:rsidR="00EE563C">
        <w:rPr>
          <w:rFonts w:ascii="HGPｺﾞｼｯｸM" w:eastAsia="HGPｺﾞｼｯｸM" w:hAnsi="ＭＳ ゴシック" w:hint="eastAsia"/>
          <w:sz w:val="22"/>
          <w:szCs w:val="22"/>
        </w:rPr>
        <w:t>。</w:t>
      </w:r>
      <w:r w:rsidRPr="00BF71AE">
        <w:rPr>
          <w:rFonts w:ascii="HGPｺﾞｼｯｸM" w:eastAsia="HGPｺﾞｼｯｸM" w:hAnsi="ＭＳ ゴシック" w:hint="eastAsia"/>
          <w:sz w:val="22"/>
          <w:szCs w:val="22"/>
        </w:rPr>
        <w:t>）</w:t>
      </w:r>
    </w:p>
    <w:p w:rsidR="007007D1" w:rsidRPr="00BF71AE" w:rsidRDefault="00745598" w:rsidP="006161B1">
      <w:pPr>
        <w:tabs>
          <w:tab w:val="left" w:pos="630"/>
          <w:tab w:val="left" w:pos="945"/>
        </w:tabs>
        <w:snapToGrid w:val="0"/>
        <w:spacing w:line="360" w:lineRule="exact"/>
        <w:ind w:firstLineChars="400" w:firstLine="883"/>
        <w:jc w:val="left"/>
        <w:rPr>
          <w:rFonts w:ascii="HGPｺﾞｼｯｸM" w:eastAsia="HGPｺﾞｼｯｸM" w:hAnsi="ＭＳ ゴシック" w:hint="eastAsia"/>
          <w:b/>
          <w:sz w:val="28"/>
          <w:szCs w:val="28"/>
        </w:rPr>
      </w:pPr>
      <w:r w:rsidRPr="00BF71AE">
        <w:rPr>
          <w:rFonts w:ascii="HGPｺﾞｼｯｸM" w:eastAsia="HGPｺﾞｼｯｸM" w:hAnsi="ＭＳ ゴシック" w:hint="eastAsia"/>
          <w:b/>
          <w:noProof/>
          <w:sz w:val="22"/>
          <w:szCs w:val="22"/>
        </w:rPr>
        <w:pict>
          <v:rect id="_x0000_s1069" style="position:absolute;left:0;text-align:left;margin-left:26.35pt;margin-top:4.8pt;width:10.5pt;height:10.5pt;z-index:251657216" strokeweight="1.5pt">
            <v:textbox inset="5.85pt,.7pt,5.85pt,.7pt"/>
          </v:rect>
        </w:pict>
      </w:r>
      <w:r w:rsidR="006161B1" w:rsidRPr="00BF71AE">
        <w:rPr>
          <w:rFonts w:ascii="HGPｺﾞｼｯｸM" w:eastAsia="HGPｺﾞｼｯｸM" w:hAnsi="ＭＳ ゴシック" w:hint="eastAsia"/>
          <w:b/>
          <w:sz w:val="28"/>
          <w:szCs w:val="28"/>
        </w:rPr>
        <w:t>閉所恐怖症</w:t>
      </w:r>
      <w:r w:rsidR="0098396B" w:rsidRPr="00BF71AE">
        <w:rPr>
          <w:rFonts w:ascii="HGPｺﾞｼｯｸM" w:eastAsia="HGPｺﾞｼｯｸM" w:hAnsi="ＭＳ ゴシック" w:hint="eastAsia"/>
          <w:b/>
          <w:sz w:val="28"/>
          <w:szCs w:val="28"/>
        </w:rPr>
        <w:t>等ではなく、撮影中じっとしていることが</w:t>
      </w:r>
      <w:r w:rsidR="00A66DB3">
        <w:rPr>
          <w:rFonts w:ascii="HGPｺﾞｼｯｸM" w:eastAsia="HGPｺﾞｼｯｸM" w:hAnsi="ＭＳ ゴシック" w:hint="eastAsia"/>
          <w:b/>
          <w:sz w:val="28"/>
          <w:szCs w:val="28"/>
        </w:rPr>
        <w:t>できる</w:t>
      </w:r>
    </w:p>
    <w:p w:rsidR="007007D1" w:rsidRPr="00BF71AE" w:rsidRDefault="00723C12" w:rsidP="004F3FC9">
      <w:pPr>
        <w:tabs>
          <w:tab w:val="left" w:pos="630"/>
          <w:tab w:val="left" w:pos="945"/>
        </w:tabs>
        <w:snapToGrid w:val="0"/>
        <w:spacing w:line="260" w:lineRule="exact"/>
        <w:ind w:firstLineChars="400" w:firstLine="880"/>
        <w:jc w:val="left"/>
        <w:rPr>
          <w:rFonts w:ascii="HGPｺﾞｼｯｸM" w:eastAsia="HGPｺﾞｼｯｸM" w:hAnsi="ＭＳ ゴシック" w:hint="eastAsia"/>
          <w:sz w:val="22"/>
          <w:szCs w:val="22"/>
        </w:rPr>
      </w:pPr>
      <w:r w:rsidRPr="00BF71AE">
        <w:rPr>
          <w:rFonts w:ascii="HGPｺﾞｼｯｸM" w:eastAsia="HGPｺﾞｼｯｸM" w:hAnsi="ＭＳ ゴシック" w:hint="eastAsia"/>
          <w:sz w:val="22"/>
          <w:szCs w:val="22"/>
        </w:rPr>
        <w:t>（撮影は、</w:t>
      </w:r>
      <w:r w:rsidR="007007D1" w:rsidRPr="00BF71AE">
        <w:rPr>
          <w:rFonts w:ascii="HGPｺﾞｼｯｸM" w:eastAsia="HGPｺﾞｼｯｸM" w:hAnsi="ＭＳ ゴシック" w:hint="eastAsia"/>
          <w:sz w:val="22"/>
          <w:szCs w:val="22"/>
        </w:rPr>
        <w:t>装置内で</w:t>
      </w:r>
      <w:r w:rsidRPr="00BF71AE">
        <w:rPr>
          <w:rFonts w:ascii="HGPｺﾞｼｯｸM" w:eastAsia="HGPｺﾞｼｯｸM" w:hAnsi="ＭＳ ゴシック" w:hint="eastAsia"/>
          <w:sz w:val="22"/>
          <w:szCs w:val="22"/>
        </w:rPr>
        <w:t>約</w:t>
      </w:r>
      <w:r w:rsidR="007007D1" w:rsidRPr="00BF71AE">
        <w:rPr>
          <w:rFonts w:ascii="HGPｺﾞｼｯｸM" w:eastAsia="HGPｺﾞｼｯｸM" w:hAnsi="ＭＳ ゴシック" w:hint="eastAsia"/>
          <w:sz w:val="22"/>
          <w:szCs w:val="22"/>
        </w:rPr>
        <w:t>30</w:t>
      </w:r>
      <w:r w:rsidRPr="00BF71AE">
        <w:rPr>
          <w:rFonts w:ascii="HGPｺﾞｼｯｸM" w:eastAsia="HGPｺﾞｼｯｸM" w:hAnsi="ＭＳ ゴシック" w:hint="eastAsia"/>
          <w:sz w:val="22"/>
          <w:szCs w:val="22"/>
        </w:rPr>
        <w:t>分仰向けの状態でおこないます</w:t>
      </w:r>
      <w:r w:rsidR="006161B1" w:rsidRPr="00BF71AE">
        <w:rPr>
          <w:rFonts w:ascii="HGPｺﾞｼｯｸM" w:eastAsia="HGPｺﾞｼｯｸM" w:hAnsi="ＭＳ ゴシック" w:hint="eastAsia"/>
          <w:sz w:val="22"/>
          <w:szCs w:val="22"/>
        </w:rPr>
        <w:t>。</w:t>
      </w:r>
      <w:r w:rsidR="007007D1" w:rsidRPr="00BF71AE">
        <w:rPr>
          <w:rFonts w:ascii="HGPｺﾞｼｯｸM" w:eastAsia="HGPｺﾞｼｯｸM" w:hAnsi="ＭＳ ゴシック" w:hint="eastAsia"/>
          <w:sz w:val="22"/>
          <w:szCs w:val="22"/>
        </w:rPr>
        <w:t>）</w:t>
      </w:r>
    </w:p>
    <w:p w:rsidR="007007D1" w:rsidRPr="00BF71AE" w:rsidRDefault="00745598" w:rsidP="00BF71AE">
      <w:pPr>
        <w:tabs>
          <w:tab w:val="left" w:pos="630"/>
          <w:tab w:val="left" w:pos="945"/>
        </w:tabs>
        <w:snapToGrid w:val="0"/>
        <w:spacing w:line="360" w:lineRule="exact"/>
        <w:ind w:firstLineChars="400" w:firstLine="883"/>
        <w:jc w:val="left"/>
        <w:rPr>
          <w:rFonts w:ascii="HGPｺﾞｼｯｸM" w:eastAsia="HGPｺﾞｼｯｸM" w:hAnsi="ＭＳ ゴシック" w:hint="eastAsia"/>
          <w:b/>
          <w:sz w:val="28"/>
          <w:szCs w:val="28"/>
        </w:rPr>
      </w:pPr>
      <w:r w:rsidRPr="00BF71AE">
        <w:rPr>
          <w:rFonts w:ascii="HGPｺﾞｼｯｸM" w:eastAsia="HGPｺﾞｼｯｸM" w:hAnsi="ＭＳ ゴシック" w:hint="eastAsia"/>
          <w:b/>
          <w:noProof/>
          <w:sz w:val="22"/>
          <w:szCs w:val="22"/>
        </w:rPr>
        <w:pict>
          <v:rect id="_x0000_s1070" style="position:absolute;left:0;text-align:left;margin-left:26.2pt;margin-top:3.35pt;width:10.5pt;height:10.5pt;z-index:251658240" strokeweight="1.5pt">
            <v:textbox inset="5.85pt,.7pt,5.85pt,.7pt"/>
          </v:rect>
        </w:pict>
      </w:r>
      <w:r w:rsidR="00787E0A" w:rsidRPr="00BF71AE">
        <w:rPr>
          <w:rFonts w:ascii="HGPｺﾞｼｯｸM" w:eastAsia="HGPｺﾞｼｯｸM" w:hAnsi="ＭＳ ゴシック" w:hint="eastAsia"/>
          <w:b/>
          <w:sz w:val="28"/>
          <w:szCs w:val="28"/>
        </w:rPr>
        <w:t>ご自身</w:t>
      </w:r>
      <w:r w:rsidR="00B2750C" w:rsidRPr="00BF71AE">
        <w:rPr>
          <w:rFonts w:ascii="HGPｺﾞｼｯｸM" w:eastAsia="HGPｺﾞｼｯｸM" w:hAnsi="ＭＳ ゴシック" w:hint="eastAsia"/>
          <w:b/>
          <w:sz w:val="28"/>
          <w:szCs w:val="28"/>
        </w:rPr>
        <w:t>で、移動・</w:t>
      </w:r>
      <w:r w:rsidR="007007D1" w:rsidRPr="00BF71AE">
        <w:rPr>
          <w:rFonts w:ascii="HGPｺﾞｼｯｸM" w:eastAsia="HGPｺﾞｼｯｸM" w:hAnsi="ＭＳ ゴシック" w:hint="eastAsia"/>
          <w:b/>
          <w:sz w:val="28"/>
          <w:szCs w:val="28"/>
        </w:rPr>
        <w:t>排尿</w:t>
      </w:r>
      <w:r w:rsidR="006A47D6" w:rsidRPr="00BF71AE">
        <w:rPr>
          <w:rFonts w:ascii="HGPｺﾞｼｯｸM" w:eastAsia="HGPｺﾞｼｯｸM" w:hAnsi="ＭＳ ゴシック" w:hint="eastAsia"/>
          <w:b/>
          <w:sz w:val="28"/>
          <w:szCs w:val="28"/>
        </w:rPr>
        <w:t>・オムツ</w:t>
      </w:r>
      <w:r w:rsidR="006161B1" w:rsidRPr="00BF71AE">
        <w:rPr>
          <w:rFonts w:ascii="HGPｺﾞｼｯｸM" w:eastAsia="HGPｺﾞｼｯｸM" w:hAnsi="ＭＳ ゴシック" w:hint="eastAsia"/>
          <w:b/>
          <w:sz w:val="28"/>
          <w:szCs w:val="28"/>
        </w:rPr>
        <w:t>交換等ができる</w:t>
      </w:r>
    </w:p>
    <w:p w:rsidR="007007D1" w:rsidRPr="00BF71AE" w:rsidRDefault="00787E0A" w:rsidP="004F3FC9">
      <w:pPr>
        <w:tabs>
          <w:tab w:val="left" w:pos="630"/>
          <w:tab w:val="left" w:pos="945"/>
        </w:tabs>
        <w:snapToGrid w:val="0"/>
        <w:spacing w:line="260" w:lineRule="exact"/>
        <w:ind w:firstLineChars="400" w:firstLine="880"/>
        <w:jc w:val="left"/>
        <w:rPr>
          <w:rFonts w:ascii="HGPｺﾞｼｯｸM" w:eastAsia="HGPｺﾞｼｯｸM" w:hAnsi="ＭＳ ゴシック" w:hint="eastAsia"/>
          <w:sz w:val="22"/>
          <w:szCs w:val="22"/>
        </w:rPr>
      </w:pPr>
      <w:r w:rsidRPr="00BF71AE">
        <w:rPr>
          <w:rFonts w:ascii="HGPｺﾞｼｯｸM" w:eastAsia="HGPｺﾞｼｯｸM" w:hAnsi="ＭＳ ゴシック" w:hint="eastAsia"/>
          <w:sz w:val="22"/>
          <w:szCs w:val="22"/>
        </w:rPr>
        <w:t>（</w:t>
      </w:r>
      <w:r w:rsidR="00A66DB3">
        <w:rPr>
          <w:rFonts w:ascii="HGPｺﾞｼｯｸM" w:eastAsia="HGPｺﾞｼｯｸM" w:hAnsi="ＭＳ ゴシック" w:hint="eastAsia"/>
          <w:sz w:val="22"/>
          <w:szCs w:val="22"/>
        </w:rPr>
        <w:t>スタッフの</w:t>
      </w:r>
      <w:r w:rsidR="007007D1" w:rsidRPr="00BF71AE">
        <w:rPr>
          <w:rFonts w:ascii="HGPｺﾞｼｯｸM" w:eastAsia="HGPｺﾞｼｯｸM" w:hAnsi="ＭＳ ゴシック" w:hint="eastAsia"/>
          <w:sz w:val="22"/>
          <w:szCs w:val="22"/>
        </w:rPr>
        <w:t>付き添いはできません</w:t>
      </w:r>
      <w:r w:rsidR="002C75CA">
        <w:rPr>
          <w:rFonts w:ascii="HGPｺﾞｼｯｸM" w:eastAsia="HGPｺﾞｼｯｸM" w:hAnsi="ＭＳ ゴシック" w:hint="eastAsia"/>
          <w:sz w:val="22"/>
          <w:szCs w:val="22"/>
        </w:rPr>
        <w:t>。家族の介助があれば検査可能です。</w:t>
      </w:r>
      <w:r w:rsidR="007007D1" w:rsidRPr="00BF71AE">
        <w:rPr>
          <w:rFonts w:ascii="HGPｺﾞｼｯｸM" w:eastAsia="HGPｺﾞｼｯｸM" w:hAnsi="ＭＳ ゴシック" w:hint="eastAsia"/>
          <w:sz w:val="22"/>
          <w:szCs w:val="22"/>
        </w:rPr>
        <w:t>）</w:t>
      </w:r>
    </w:p>
    <w:p w:rsidR="007007D1" w:rsidRPr="00BF71AE" w:rsidRDefault="00745598" w:rsidP="006161B1">
      <w:pPr>
        <w:tabs>
          <w:tab w:val="left" w:pos="630"/>
          <w:tab w:val="left" w:pos="945"/>
        </w:tabs>
        <w:snapToGrid w:val="0"/>
        <w:spacing w:line="360" w:lineRule="exact"/>
        <w:ind w:firstLineChars="400" w:firstLine="883"/>
        <w:jc w:val="left"/>
        <w:rPr>
          <w:rFonts w:ascii="HGPｺﾞｼｯｸM" w:eastAsia="HGPｺﾞｼｯｸM" w:hAnsi="ＭＳ ゴシック" w:hint="eastAsia"/>
          <w:b/>
          <w:sz w:val="28"/>
          <w:szCs w:val="28"/>
        </w:rPr>
      </w:pPr>
      <w:r w:rsidRPr="00BF71AE">
        <w:rPr>
          <w:rFonts w:ascii="HGPｺﾞｼｯｸM" w:eastAsia="HGPｺﾞｼｯｸM" w:hAnsi="ＭＳ ゴシック" w:hint="eastAsia"/>
          <w:b/>
          <w:noProof/>
          <w:sz w:val="22"/>
          <w:szCs w:val="22"/>
        </w:rPr>
        <w:pict>
          <v:rect id="_x0000_s1071" style="position:absolute;left:0;text-align:left;margin-left:25.85pt;margin-top:2.8pt;width:10.5pt;height:10.5pt;z-index:251659264" strokeweight="1.5pt">
            <v:textbox inset="5.85pt,.7pt,5.85pt,.7pt"/>
          </v:rect>
        </w:pict>
      </w:r>
      <w:r w:rsidR="0098396B" w:rsidRPr="00BF71AE">
        <w:rPr>
          <w:rFonts w:ascii="HGPｺﾞｼｯｸM" w:eastAsia="HGPｺﾞｼｯｸM" w:hAnsi="ＭＳ ゴシック" w:hint="eastAsia"/>
          <w:b/>
          <w:sz w:val="28"/>
          <w:szCs w:val="28"/>
        </w:rPr>
        <w:t>妊娠していない</w:t>
      </w:r>
    </w:p>
    <w:p w:rsidR="007007D1" w:rsidRPr="00BF71AE" w:rsidRDefault="007007D1" w:rsidP="004F3FC9">
      <w:pPr>
        <w:tabs>
          <w:tab w:val="left" w:pos="630"/>
          <w:tab w:val="left" w:pos="945"/>
        </w:tabs>
        <w:snapToGrid w:val="0"/>
        <w:spacing w:line="260" w:lineRule="exact"/>
        <w:ind w:firstLineChars="400" w:firstLine="880"/>
        <w:jc w:val="left"/>
        <w:rPr>
          <w:rFonts w:ascii="HGPｺﾞｼｯｸM" w:eastAsia="HGPｺﾞｼｯｸM" w:hAnsi="ＭＳ ゴシック" w:hint="eastAsia"/>
          <w:sz w:val="22"/>
          <w:szCs w:val="22"/>
        </w:rPr>
      </w:pPr>
      <w:r w:rsidRPr="00BF71AE">
        <w:rPr>
          <w:rFonts w:ascii="HGPｺﾞｼｯｸM" w:eastAsia="HGPｺﾞｼｯｸM" w:hAnsi="ＭＳ ゴシック" w:hint="eastAsia"/>
          <w:sz w:val="22"/>
          <w:szCs w:val="22"/>
        </w:rPr>
        <w:t>（</w:t>
      </w:r>
      <w:r w:rsidR="002C75CA">
        <w:rPr>
          <w:rFonts w:ascii="HGPｺﾞｼｯｸM" w:eastAsia="HGPｺﾞｼｯｸM" w:hAnsi="ＭＳ ゴシック" w:hint="eastAsia"/>
          <w:sz w:val="22"/>
          <w:szCs w:val="22"/>
        </w:rPr>
        <w:t>授乳中の方が検査を受けた場合</w:t>
      </w:r>
      <w:r w:rsidR="006C596A">
        <w:rPr>
          <w:rFonts w:ascii="HGPｺﾞｼｯｸM" w:eastAsia="HGPｺﾞｼｯｸM" w:hAnsi="ＭＳ ゴシック" w:hint="eastAsia"/>
          <w:sz w:val="22"/>
          <w:szCs w:val="22"/>
        </w:rPr>
        <w:t>は</w:t>
      </w:r>
      <w:r w:rsidR="002C75CA">
        <w:rPr>
          <w:rFonts w:ascii="HGPｺﾞｼｯｸM" w:eastAsia="HGPｺﾞｼｯｸM" w:hAnsi="ＭＳ ゴシック" w:hint="eastAsia"/>
          <w:sz w:val="22"/>
          <w:szCs w:val="22"/>
        </w:rPr>
        <w:t>、検査後授乳中止</w:t>
      </w:r>
      <w:r w:rsidR="006C596A">
        <w:rPr>
          <w:rFonts w:ascii="HGPｺﾞｼｯｸM" w:eastAsia="HGPｺﾞｼｯｸM" w:hAnsi="ＭＳ ゴシック" w:hint="eastAsia"/>
          <w:sz w:val="22"/>
          <w:szCs w:val="22"/>
        </w:rPr>
        <w:t>となり</w:t>
      </w:r>
      <w:r w:rsidRPr="00BF71AE">
        <w:rPr>
          <w:rFonts w:ascii="HGPｺﾞｼｯｸM" w:eastAsia="HGPｺﾞｼｯｸM" w:hAnsi="ＭＳ ゴシック" w:hint="eastAsia"/>
          <w:sz w:val="22"/>
          <w:szCs w:val="22"/>
        </w:rPr>
        <w:t>翌日に授乳再開できます</w:t>
      </w:r>
      <w:r w:rsidR="007C7A3D">
        <w:rPr>
          <w:rFonts w:ascii="HGPｺﾞｼｯｸM" w:eastAsia="HGPｺﾞｼｯｸM" w:hAnsi="ＭＳ ゴシック" w:hint="eastAsia"/>
          <w:sz w:val="22"/>
          <w:szCs w:val="22"/>
        </w:rPr>
        <w:t>。</w:t>
      </w:r>
      <w:r w:rsidRPr="00BF71AE">
        <w:rPr>
          <w:rFonts w:ascii="HGPｺﾞｼｯｸM" w:eastAsia="HGPｺﾞｼｯｸM" w:hAnsi="ＭＳ ゴシック" w:hint="eastAsia"/>
          <w:sz w:val="22"/>
          <w:szCs w:val="22"/>
        </w:rPr>
        <w:t>）</w:t>
      </w:r>
    </w:p>
    <w:p w:rsidR="00A23CC9" w:rsidRDefault="00A23CC9" w:rsidP="009C5F3B">
      <w:pPr>
        <w:snapToGrid w:val="0"/>
        <w:spacing w:line="200" w:lineRule="exact"/>
        <w:ind w:firstLineChars="200" w:firstLine="562"/>
        <w:jc w:val="left"/>
        <w:rPr>
          <w:rFonts w:ascii="HGPｺﾞｼｯｸM" w:eastAsia="HGPｺﾞｼｯｸM" w:hAnsi="ＭＳ ゴシック" w:hint="eastAsia"/>
          <w:b/>
          <w:sz w:val="28"/>
          <w:szCs w:val="28"/>
        </w:rPr>
      </w:pPr>
    </w:p>
    <w:p w:rsidR="009C5F3B" w:rsidRDefault="009C5F3B" w:rsidP="009C5F3B">
      <w:pPr>
        <w:snapToGrid w:val="0"/>
        <w:spacing w:line="200" w:lineRule="exact"/>
        <w:ind w:firstLineChars="200" w:firstLine="321"/>
        <w:jc w:val="left"/>
        <w:rPr>
          <w:rFonts w:ascii="HGPｺﾞｼｯｸM" w:eastAsia="HGPｺﾞｼｯｸM" w:hAnsi="ＭＳ ゴシック" w:hint="eastAsia"/>
          <w:b/>
          <w:sz w:val="16"/>
          <w:szCs w:val="16"/>
        </w:rPr>
      </w:pPr>
    </w:p>
    <w:p w:rsidR="00A23CC9" w:rsidRPr="00BF71AE" w:rsidRDefault="00A23CC9" w:rsidP="00543998">
      <w:pPr>
        <w:snapToGrid w:val="0"/>
        <w:spacing w:line="200" w:lineRule="exact"/>
        <w:ind w:firstLineChars="200" w:firstLine="321"/>
        <w:jc w:val="left"/>
        <w:rPr>
          <w:rFonts w:ascii="HGPｺﾞｼｯｸM" w:eastAsia="HGPｺﾞｼｯｸM" w:hAnsi="ＭＳ ゴシック" w:hint="eastAsia"/>
          <w:b/>
          <w:sz w:val="16"/>
          <w:szCs w:val="16"/>
        </w:rPr>
      </w:pPr>
    </w:p>
    <w:p w:rsidR="003A779D" w:rsidRPr="00BF71AE" w:rsidRDefault="00543998" w:rsidP="00543998">
      <w:pPr>
        <w:snapToGrid w:val="0"/>
        <w:spacing w:line="360" w:lineRule="exact"/>
        <w:ind w:firstLineChars="200" w:firstLine="562"/>
        <w:jc w:val="left"/>
        <w:rPr>
          <w:rFonts w:ascii="HGPｺﾞｼｯｸM" w:eastAsia="HGPｺﾞｼｯｸM" w:hAnsi="ＭＳ ゴシック" w:hint="eastAsia"/>
          <w:b/>
          <w:sz w:val="28"/>
          <w:szCs w:val="28"/>
          <w:shd w:val="pct15" w:color="auto" w:fill="FFFFFF"/>
        </w:rPr>
      </w:pPr>
      <w:r w:rsidRPr="00BF71AE">
        <w:rPr>
          <w:rFonts w:ascii="HGPｺﾞｼｯｸM" w:eastAsia="HGPｺﾞｼｯｸM" w:hAnsi="ＭＳ ゴシック" w:hint="eastAsia"/>
          <w:b/>
          <w:sz w:val="28"/>
          <w:szCs w:val="28"/>
          <w:shd w:val="pct15" w:color="auto" w:fill="FFFFFF"/>
        </w:rPr>
        <w:t>告知の有無をお知らせ下さい</w:t>
      </w:r>
    </w:p>
    <w:p w:rsidR="00A23CC9" w:rsidRDefault="003A779D" w:rsidP="00A66DB3">
      <w:pPr>
        <w:snapToGrid w:val="0"/>
        <w:spacing w:line="360" w:lineRule="exact"/>
        <w:jc w:val="left"/>
        <w:rPr>
          <w:rFonts w:ascii="HGPｺﾞｼｯｸM" w:eastAsia="HGPｺﾞｼｯｸM" w:hAnsi="ＭＳ ゴシック" w:hint="eastAsia"/>
          <w:b/>
          <w:sz w:val="24"/>
        </w:rPr>
      </w:pPr>
      <w:r w:rsidRPr="00BF71AE">
        <w:rPr>
          <w:rFonts w:ascii="HGPｺﾞｼｯｸM" w:eastAsia="HGPｺﾞｼｯｸM" w:hAnsi="ＭＳ ゴシック" w:hint="eastAsia"/>
          <w:b/>
          <w:sz w:val="24"/>
        </w:rPr>
        <w:t xml:space="preserve">　　　</w:t>
      </w:r>
      <w:r w:rsidR="004F3FC9" w:rsidRPr="00BF71AE">
        <w:rPr>
          <w:rFonts w:ascii="HGPｺﾞｼｯｸM" w:eastAsia="HGPｺﾞｼｯｸM" w:hAnsi="ＭＳ ゴシック" w:hint="eastAsia"/>
          <w:b/>
          <w:sz w:val="24"/>
        </w:rPr>
        <w:t xml:space="preserve">　　</w:t>
      </w:r>
      <w:r w:rsidRPr="00BF71AE">
        <w:rPr>
          <w:rFonts w:ascii="HGPｺﾞｼｯｸM" w:eastAsia="HGPｺﾞｼｯｸM" w:hAnsi="ＭＳ ゴシック" w:hint="eastAsia"/>
          <w:b/>
          <w:sz w:val="24"/>
        </w:rPr>
        <w:t>［　　告知済　　・　　未告知　　・　　病名未確定　　］</w:t>
      </w:r>
    </w:p>
    <w:p w:rsidR="00BF71AE" w:rsidRDefault="00BF71AE" w:rsidP="00227F6E">
      <w:pPr>
        <w:snapToGrid w:val="0"/>
        <w:spacing w:line="240" w:lineRule="exact"/>
        <w:jc w:val="left"/>
        <w:rPr>
          <w:rFonts w:ascii="HGPｺﾞｼｯｸM" w:eastAsia="HGPｺﾞｼｯｸM" w:hAnsi="ＭＳ ゴシック" w:hint="eastAsia"/>
          <w:b/>
          <w:sz w:val="28"/>
          <w:szCs w:val="28"/>
          <w:u w:val="single" w:color="000000"/>
        </w:rPr>
      </w:pPr>
    </w:p>
    <w:p w:rsidR="007E65FA" w:rsidRDefault="00953657" w:rsidP="004F3FC9">
      <w:pPr>
        <w:snapToGrid w:val="0"/>
        <w:spacing w:line="300" w:lineRule="auto"/>
        <w:jc w:val="left"/>
        <w:rPr>
          <w:rFonts w:ascii="HGPｺﾞｼｯｸM" w:eastAsia="HGPｺﾞｼｯｸM" w:hAnsi="ＭＳ ゴシック" w:hint="eastAsia"/>
          <w:b/>
          <w:sz w:val="28"/>
          <w:szCs w:val="28"/>
          <w:u w:val="single" w:color="000000"/>
        </w:rPr>
      </w:pPr>
      <w:r>
        <w:rPr>
          <w:rFonts w:ascii="HGPｺﾞｼｯｸM" w:eastAsia="HGPｺﾞｼｯｸM" w:hAnsi="ＭＳ ゴシック" w:hint="eastAsia"/>
          <w:b/>
          <w:noProof/>
          <w:sz w:val="16"/>
          <w:szCs w:val="16"/>
          <w:u w:val="single"/>
        </w:rPr>
        <w:pict>
          <v:rect id="_x0000_s1086" style="position:absolute;margin-left:-10.5pt;margin-top:19.95pt;width:535.5pt;height:149.25pt;z-index:251662336" filled="f" strokeweight="4pt">
            <v:textbox inset="5.85pt,.7pt,5.85pt,.7pt"/>
          </v:rect>
        </w:pict>
      </w:r>
    </w:p>
    <w:p w:rsidR="00227F6E" w:rsidRPr="00BF71AE" w:rsidRDefault="00227F6E" w:rsidP="004F3FC9">
      <w:pPr>
        <w:snapToGrid w:val="0"/>
        <w:spacing w:line="300" w:lineRule="auto"/>
        <w:jc w:val="left"/>
        <w:rPr>
          <w:rFonts w:ascii="HGPｺﾞｼｯｸM" w:eastAsia="HGPｺﾞｼｯｸM" w:hAnsi="ＭＳ ゴシック" w:hint="eastAsia"/>
          <w:b/>
          <w:sz w:val="28"/>
          <w:szCs w:val="28"/>
          <w:u w:val="single" w:color="000000"/>
        </w:rPr>
      </w:pPr>
    </w:p>
    <w:p w:rsidR="003A779D" w:rsidRPr="009D4928" w:rsidRDefault="00287BF4" w:rsidP="007E65FA">
      <w:pPr>
        <w:snapToGrid w:val="0"/>
        <w:spacing w:line="660" w:lineRule="exact"/>
        <w:ind w:firstLineChars="150" w:firstLine="723"/>
        <w:rPr>
          <w:rFonts w:ascii="HGPｺﾞｼｯｸM" w:eastAsia="HGPｺﾞｼｯｸM" w:hAnsi="ＭＳ ゴシック" w:hint="eastAsia"/>
          <w:b/>
          <w:sz w:val="48"/>
          <w:szCs w:val="48"/>
          <w:u w:val="single" w:color="000000"/>
        </w:rPr>
      </w:pPr>
      <w:r>
        <w:rPr>
          <w:rFonts w:ascii="HGPｺﾞｼｯｸM" w:eastAsia="HGPｺﾞｼｯｸM" w:hAnsi="ＭＳ ゴシック" w:hint="eastAsia"/>
          <w:b/>
          <w:sz w:val="48"/>
          <w:szCs w:val="48"/>
          <w:u w:val="single" w:color="000000"/>
        </w:rPr>
        <w:t xml:space="preserve">　予</w:t>
      </w:r>
      <w:r w:rsidR="003A779D" w:rsidRPr="009D4928">
        <w:rPr>
          <w:rFonts w:ascii="HGPｺﾞｼｯｸM" w:eastAsia="HGPｺﾞｼｯｸM" w:hAnsi="ＭＳ ゴシック" w:hint="eastAsia"/>
          <w:b/>
          <w:sz w:val="48"/>
          <w:szCs w:val="48"/>
          <w:u w:val="single" w:color="000000"/>
        </w:rPr>
        <w:t>約</w:t>
      </w:r>
      <w:r w:rsidR="003A779D" w:rsidRPr="00227F6E">
        <w:rPr>
          <w:rFonts w:ascii="HGPｺﾞｼｯｸM" w:eastAsia="HGPｺﾞｼｯｸM" w:hAnsi="ＭＳ ゴシック" w:hint="eastAsia"/>
          <w:b/>
          <w:sz w:val="48"/>
          <w:szCs w:val="48"/>
          <w:u w:val="single" w:color="000000"/>
        </w:rPr>
        <w:t>希</w:t>
      </w:r>
      <w:r w:rsidR="003A779D" w:rsidRPr="009D4928">
        <w:rPr>
          <w:rFonts w:ascii="HGPｺﾞｼｯｸM" w:eastAsia="HGPｺﾞｼｯｸM" w:hAnsi="ＭＳ ゴシック" w:hint="eastAsia"/>
          <w:b/>
          <w:sz w:val="48"/>
          <w:szCs w:val="48"/>
          <w:u w:val="single" w:color="000000"/>
        </w:rPr>
        <w:t>望日①</w:t>
      </w:r>
      <w:r w:rsidR="00543998" w:rsidRPr="009D4928">
        <w:rPr>
          <w:rFonts w:ascii="HGPｺﾞｼｯｸM" w:eastAsia="HGPｺﾞｼｯｸM" w:hAnsi="ＭＳ ゴシック" w:hint="eastAsia"/>
          <w:b/>
          <w:sz w:val="48"/>
          <w:szCs w:val="48"/>
          <w:u w:val="single" w:color="000000"/>
        </w:rPr>
        <w:t xml:space="preserve">　　年　　月　　</w:t>
      </w:r>
      <w:r w:rsidR="003A779D" w:rsidRPr="009D4928">
        <w:rPr>
          <w:rFonts w:ascii="HGPｺﾞｼｯｸM" w:eastAsia="HGPｺﾞｼｯｸM" w:hAnsi="ＭＳ ゴシック" w:hint="eastAsia"/>
          <w:b/>
          <w:sz w:val="48"/>
          <w:szCs w:val="48"/>
          <w:u w:val="single" w:color="000000"/>
        </w:rPr>
        <w:t>日(　　曜日)</w:t>
      </w:r>
      <w:r>
        <w:rPr>
          <w:rFonts w:ascii="HGPｺﾞｼｯｸM" w:eastAsia="HGPｺﾞｼｯｸM" w:hAnsi="ＭＳ ゴシック" w:hint="eastAsia"/>
          <w:b/>
          <w:sz w:val="48"/>
          <w:szCs w:val="48"/>
          <w:u w:val="single" w:color="000000"/>
        </w:rPr>
        <w:t xml:space="preserve">　</w:t>
      </w:r>
    </w:p>
    <w:p w:rsidR="003A779D" w:rsidRPr="00BF71AE" w:rsidRDefault="003A779D" w:rsidP="00223C93">
      <w:pPr>
        <w:snapToGrid w:val="0"/>
        <w:spacing w:line="300" w:lineRule="auto"/>
        <w:jc w:val="center"/>
        <w:rPr>
          <w:rFonts w:ascii="HGPｺﾞｼｯｸM" w:eastAsia="HGPｺﾞｼｯｸM" w:hAnsi="ＭＳ ゴシック" w:hint="eastAsia"/>
          <w:b/>
          <w:sz w:val="20"/>
          <w:szCs w:val="20"/>
          <w:u w:val="single" w:color="000000"/>
        </w:rPr>
      </w:pPr>
    </w:p>
    <w:p w:rsidR="00B2750C" w:rsidRPr="009D4928" w:rsidRDefault="00287BF4" w:rsidP="007E65FA">
      <w:pPr>
        <w:snapToGrid w:val="0"/>
        <w:spacing w:line="660" w:lineRule="exact"/>
        <w:ind w:firstLineChars="150" w:firstLine="723"/>
        <w:rPr>
          <w:rFonts w:ascii="HGPｺﾞｼｯｸM" w:eastAsia="HGPｺﾞｼｯｸM" w:hAnsi="ＭＳ ゴシック" w:hint="eastAsia"/>
          <w:b/>
          <w:sz w:val="48"/>
          <w:szCs w:val="48"/>
          <w:u w:val="single" w:color="000000"/>
        </w:rPr>
      </w:pPr>
      <w:r>
        <w:rPr>
          <w:rFonts w:ascii="HGPｺﾞｼｯｸM" w:eastAsia="HGPｺﾞｼｯｸM" w:hAnsi="ＭＳ ゴシック" w:hint="eastAsia"/>
          <w:b/>
          <w:sz w:val="48"/>
          <w:szCs w:val="48"/>
          <w:u w:val="single" w:color="000000"/>
        </w:rPr>
        <w:t xml:space="preserve">　</w:t>
      </w:r>
      <w:r w:rsidR="003A779D" w:rsidRPr="009D4928">
        <w:rPr>
          <w:rFonts w:ascii="HGPｺﾞｼｯｸM" w:eastAsia="HGPｺﾞｼｯｸM" w:hAnsi="ＭＳ ゴシック" w:hint="eastAsia"/>
          <w:b/>
          <w:sz w:val="48"/>
          <w:szCs w:val="48"/>
          <w:u w:val="single" w:color="000000"/>
        </w:rPr>
        <w:t>予約希望日②</w:t>
      </w:r>
      <w:r w:rsidR="00543998" w:rsidRPr="009D4928">
        <w:rPr>
          <w:rFonts w:ascii="HGPｺﾞｼｯｸM" w:eastAsia="HGPｺﾞｼｯｸM" w:hAnsi="ＭＳ ゴシック" w:hint="eastAsia"/>
          <w:b/>
          <w:sz w:val="48"/>
          <w:szCs w:val="48"/>
          <w:u w:val="single" w:color="000000"/>
        </w:rPr>
        <w:t xml:space="preserve">　　年　　月　　</w:t>
      </w:r>
      <w:r w:rsidR="003A779D" w:rsidRPr="009D4928">
        <w:rPr>
          <w:rFonts w:ascii="HGPｺﾞｼｯｸM" w:eastAsia="HGPｺﾞｼｯｸM" w:hAnsi="ＭＳ ゴシック" w:hint="eastAsia"/>
          <w:b/>
          <w:sz w:val="48"/>
          <w:szCs w:val="48"/>
          <w:u w:val="single" w:color="000000"/>
        </w:rPr>
        <w:t>日(　　曜日)</w:t>
      </w:r>
      <w:r>
        <w:rPr>
          <w:rFonts w:ascii="HGPｺﾞｼｯｸM" w:eastAsia="HGPｺﾞｼｯｸM" w:hAnsi="ＭＳ ゴシック" w:hint="eastAsia"/>
          <w:b/>
          <w:sz w:val="48"/>
          <w:szCs w:val="48"/>
          <w:u w:val="single" w:color="000000"/>
        </w:rPr>
        <w:t xml:space="preserve">　</w:t>
      </w:r>
    </w:p>
    <w:p w:rsidR="00AB4407" w:rsidRPr="00BF71AE" w:rsidRDefault="007E65FA" w:rsidP="007E65FA">
      <w:pPr>
        <w:snapToGrid w:val="0"/>
        <w:spacing w:line="300" w:lineRule="exact"/>
        <w:ind w:firstLineChars="250" w:firstLine="525"/>
        <w:jc w:val="left"/>
        <w:rPr>
          <w:rFonts w:ascii="HGPｺﾞｼｯｸM" w:eastAsia="HGPｺﾞｼｯｸM" w:hAnsi="ＭＳ ゴシック" w:hint="eastAsia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>予約完了後、予約票</w:t>
      </w:r>
      <w:r w:rsidR="00A66DB3">
        <w:rPr>
          <w:rFonts w:ascii="HGPｺﾞｼｯｸM" w:eastAsia="HGPｺﾞｼｯｸM" w:hAnsi="ＭＳ ゴシック" w:hint="eastAsia"/>
          <w:szCs w:val="21"/>
        </w:rPr>
        <w:t>をFAX送信いたします。</w:t>
      </w:r>
      <w:r w:rsidR="00E429AF" w:rsidRPr="00BF71AE">
        <w:rPr>
          <w:rFonts w:ascii="HGPｺﾞｼｯｸM" w:eastAsia="HGPｺﾞｼｯｸM" w:hAnsi="ＭＳ ゴシック" w:hint="eastAsia"/>
          <w:szCs w:val="21"/>
        </w:rPr>
        <w:t>希望日に</w:t>
      </w:r>
      <w:r w:rsidR="00B755CC">
        <w:rPr>
          <w:rFonts w:ascii="HGPｺﾞｼｯｸM" w:eastAsia="HGPｺﾞｼｯｸM" w:hAnsi="ＭＳ ゴシック" w:hint="eastAsia"/>
          <w:szCs w:val="21"/>
        </w:rPr>
        <w:t>空きがない場合は、電話にて</w:t>
      </w:r>
      <w:r w:rsidR="009E5068" w:rsidRPr="00BF71AE">
        <w:rPr>
          <w:rFonts w:ascii="HGPｺﾞｼｯｸM" w:eastAsia="HGPｺﾞｼｯｸM" w:hAnsi="ＭＳ ゴシック" w:hint="eastAsia"/>
          <w:szCs w:val="21"/>
        </w:rPr>
        <w:t>連絡を差し上げます</w:t>
      </w:r>
      <w:r w:rsidR="00B755CC">
        <w:rPr>
          <w:rFonts w:ascii="HGPｺﾞｼｯｸM" w:eastAsia="HGPｺﾞｼｯｸM" w:hAnsi="ＭＳ ゴシック" w:hint="eastAsia"/>
          <w:szCs w:val="21"/>
        </w:rPr>
        <w:t>。</w:t>
      </w:r>
    </w:p>
    <w:p w:rsidR="00B2750C" w:rsidRDefault="00E90B59" w:rsidP="00723C12">
      <w:pPr>
        <w:ind w:firstLineChars="2700" w:firstLine="5400"/>
        <w:rPr>
          <w:rFonts w:ascii="HGPｺﾞｼｯｸM" w:eastAsia="HGPｺﾞｼｯｸM" w:hAnsi="ＭＳ ゴシック" w:hint="eastAsia"/>
          <w:sz w:val="20"/>
          <w:szCs w:val="20"/>
        </w:rPr>
      </w:pPr>
      <w:r w:rsidRPr="00BF71AE">
        <w:rPr>
          <w:rFonts w:ascii="HGPｺﾞｼｯｸM" w:eastAsia="HGPｺﾞｼｯｸM" w:hAnsi="ＭＳ ゴシック" w:hint="eastAsia"/>
          <w:sz w:val="20"/>
          <w:szCs w:val="20"/>
        </w:rPr>
        <w:t xml:space="preserve">　　</w:t>
      </w:r>
    </w:p>
    <w:p w:rsidR="00BF71AE" w:rsidRDefault="00BF71AE" w:rsidP="00BF71AE">
      <w:pPr>
        <w:jc w:val="left"/>
        <w:rPr>
          <w:rFonts w:ascii="HGPｺﾞｼｯｸM" w:eastAsia="HGPｺﾞｼｯｸM" w:hAnsi="ＭＳ ゴシック" w:hint="eastAsia"/>
          <w:sz w:val="24"/>
        </w:rPr>
      </w:pPr>
    </w:p>
    <w:p w:rsidR="006C596A" w:rsidRDefault="006C596A" w:rsidP="00BF71AE">
      <w:pPr>
        <w:jc w:val="left"/>
        <w:rPr>
          <w:rFonts w:ascii="HGPｺﾞｼｯｸM" w:eastAsia="HGPｺﾞｼｯｸM" w:hAnsi="ＭＳ ゴシック" w:hint="eastAsia"/>
          <w:sz w:val="24"/>
        </w:rPr>
      </w:pPr>
    </w:p>
    <w:p w:rsidR="006C596A" w:rsidRDefault="006C596A" w:rsidP="00BF71AE">
      <w:pPr>
        <w:jc w:val="left"/>
        <w:rPr>
          <w:rFonts w:ascii="HGPｺﾞｼｯｸM" w:eastAsia="HGPｺﾞｼｯｸM" w:hAnsi="ＭＳ ゴシック" w:hint="eastAsia"/>
          <w:sz w:val="24"/>
        </w:rPr>
      </w:pPr>
    </w:p>
    <w:p w:rsidR="0096188D" w:rsidRPr="006C596A" w:rsidRDefault="006C596A" w:rsidP="006C596A">
      <w:pPr>
        <w:spacing w:line="400" w:lineRule="exact"/>
        <w:rPr>
          <w:rFonts w:ascii="HGPｺﾞｼｯｸM" w:eastAsia="HGPｺﾞｼｯｸM" w:hAnsi="ＭＳ ゴシック" w:hint="eastAsia"/>
          <w:sz w:val="28"/>
          <w:szCs w:val="28"/>
          <w:shd w:val="pct15" w:color="auto" w:fill="FFFFFF"/>
        </w:rPr>
      </w:pPr>
      <w:r>
        <w:rPr>
          <w:rFonts w:ascii="HGPｺﾞｼｯｸM" w:eastAsia="HGPｺﾞｼｯｸM" w:hAnsi="ＭＳ ゴシック" w:hint="eastAsia"/>
          <w:sz w:val="28"/>
          <w:szCs w:val="28"/>
          <w:shd w:val="pct15" w:color="auto" w:fill="FFFFFF"/>
        </w:rPr>
        <w:t xml:space="preserve"> 　土浦</w:t>
      </w:r>
      <w:r w:rsidRPr="00A74E58">
        <w:rPr>
          <w:rFonts w:ascii="HGPｺﾞｼｯｸM" w:eastAsia="HGPｺﾞｼｯｸM" w:hAnsi="ＭＳ ゴシック" w:hint="eastAsia"/>
          <w:sz w:val="28"/>
          <w:szCs w:val="28"/>
          <w:shd w:val="pct15" w:color="auto" w:fill="FFFFFF"/>
        </w:rPr>
        <w:t>協同病院　地域医療</w:t>
      </w:r>
      <w:r w:rsidRPr="00953657">
        <w:rPr>
          <w:rFonts w:ascii="HGPｺﾞｼｯｸM" w:eastAsia="HGPｺﾞｼｯｸM" w:hAnsi="ＭＳ ゴシック" w:hint="eastAsia"/>
          <w:sz w:val="28"/>
          <w:szCs w:val="28"/>
          <w:shd w:val="pct15" w:color="auto" w:fill="FFFFFF"/>
        </w:rPr>
        <w:t>連携室　TEL: 029-846-3682　FAX: 029-846-368</w:t>
      </w:r>
      <w:r w:rsidR="00953657" w:rsidRPr="00953657">
        <w:rPr>
          <w:rFonts w:ascii="HGPｺﾞｼｯｸM" w:eastAsia="HGPｺﾞｼｯｸM" w:hAnsi="ＭＳ ゴシック" w:hint="eastAsia"/>
          <w:sz w:val="28"/>
          <w:szCs w:val="28"/>
          <w:shd w:val="pct15" w:color="auto" w:fill="FFFFFF"/>
        </w:rPr>
        <w:t>3</w:t>
      </w:r>
      <w:r>
        <w:rPr>
          <w:rFonts w:ascii="HGPｺﾞｼｯｸM" w:eastAsia="HGPｺﾞｼｯｸM" w:hAnsi="ＭＳ ゴシック" w:hint="eastAsia"/>
          <w:sz w:val="28"/>
          <w:szCs w:val="28"/>
          <w:shd w:val="pct15" w:color="auto" w:fill="FFFFFF"/>
        </w:rPr>
        <w:t xml:space="preserve">    </w:t>
      </w:r>
    </w:p>
    <w:sectPr w:rsidR="0096188D" w:rsidRPr="006C596A" w:rsidSect="00BF71AE">
      <w:pgSz w:w="11906" w:h="16838" w:code="9"/>
      <w:pgMar w:top="851" w:right="851" w:bottom="567" w:left="851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D63" w:rsidRDefault="00025D63" w:rsidP="00D6665B">
      <w:r>
        <w:separator/>
      </w:r>
    </w:p>
  </w:endnote>
  <w:endnote w:type="continuationSeparator" w:id="0">
    <w:p w:rsidR="00025D63" w:rsidRDefault="00025D63" w:rsidP="00D66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D63" w:rsidRDefault="00025D63" w:rsidP="00D6665B">
      <w:r>
        <w:separator/>
      </w:r>
    </w:p>
  </w:footnote>
  <w:footnote w:type="continuationSeparator" w:id="0">
    <w:p w:rsidR="00025D63" w:rsidRDefault="00025D63" w:rsidP="00D66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C8F"/>
    <w:multiLevelType w:val="hybridMultilevel"/>
    <w:tmpl w:val="CD50F17E"/>
    <w:lvl w:ilvl="0" w:tplc="2E36364E">
      <w:start w:val="1"/>
      <w:numFmt w:val="decimalEnclosedCircle"/>
      <w:lvlText w:val="%1"/>
      <w:lvlJc w:val="left"/>
      <w:pPr>
        <w:ind w:left="1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20"/>
      </w:pPr>
    </w:lvl>
  </w:abstractNum>
  <w:abstractNum w:abstractNumId="1">
    <w:nsid w:val="1B0D7B7A"/>
    <w:multiLevelType w:val="hybridMultilevel"/>
    <w:tmpl w:val="D45EBD4A"/>
    <w:lvl w:ilvl="0" w:tplc="DA6AD8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3E4190"/>
    <w:multiLevelType w:val="hybridMultilevel"/>
    <w:tmpl w:val="CF5A3A1A"/>
    <w:lvl w:ilvl="0" w:tplc="3C1C7780">
      <w:start w:val="1"/>
      <w:numFmt w:val="decimalEnclosedCircle"/>
      <w:lvlText w:val="%1"/>
      <w:lvlJc w:val="left"/>
      <w:pPr>
        <w:ind w:left="820" w:hanging="420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>
    <w:nsid w:val="290444D8"/>
    <w:multiLevelType w:val="hybridMultilevel"/>
    <w:tmpl w:val="46AED024"/>
    <w:lvl w:ilvl="0" w:tplc="4AA2A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6604403"/>
    <w:multiLevelType w:val="hybridMultilevel"/>
    <w:tmpl w:val="728C0328"/>
    <w:lvl w:ilvl="0" w:tplc="D97267B8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D523DF0"/>
    <w:multiLevelType w:val="hybridMultilevel"/>
    <w:tmpl w:val="21A646F6"/>
    <w:lvl w:ilvl="0" w:tplc="D79641DC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3ED9486E"/>
    <w:multiLevelType w:val="hybridMultilevel"/>
    <w:tmpl w:val="C650A852"/>
    <w:lvl w:ilvl="0" w:tplc="8E722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0367C15"/>
    <w:multiLevelType w:val="hybridMultilevel"/>
    <w:tmpl w:val="0EBC8EE4"/>
    <w:lvl w:ilvl="0" w:tplc="60B43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C840F1E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478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5AA4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D2CB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4DC5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A540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FA2C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0507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8">
    <w:nsid w:val="56A83CB0"/>
    <w:multiLevelType w:val="hybridMultilevel"/>
    <w:tmpl w:val="E33ADCE4"/>
    <w:lvl w:ilvl="0" w:tplc="01E60F00">
      <w:start w:val="4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>
    <w:nsid w:val="5AB1062F"/>
    <w:multiLevelType w:val="hybridMultilevel"/>
    <w:tmpl w:val="59E62244"/>
    <w:lvl w:ilvl="0" w:tplc="56AC66A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>
    <w:nsid w:val="5DE55CC8"/>
    <w:multiLevelType w:val="hybridMultilevel"/>
    <w:tmpl w:val="795C4A2E"/>
    <w:lvl w:ilvl="0" w:tplc="5810B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F24186C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38ED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384E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7F88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F1EB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7926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78EE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F6C0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1">
    <w:nsid w:val="619D15F3"/>
    <w:multiLevelType w:val="hybridMultilevel"/>
    <w:tmpl w:val="899C9AC0"/>
    <w:lvl w:ilvl="0" w:tplc="4CA0236E">
      <w:start w:val="1"/>
      <w:numFmt w:val="decimalEnclosedCircle"/>
      <w:lvlText w:val="%1"/>
      <w:lvlJc w:val="left"/>
      <w:pPr>
        <w:ind w:left="3635" w:hanging="435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4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60" w:hanging="420"/>
      </w:pPr>
    </w:lvl>
    <w:lvl w:ilvl="3" w:tplc="0409000F" w:tentative="1">
      <w:start w:val="1"/>
      <w:numFmt w:val="decimal"/>
      <w:lvlText w:val="%4."/>
      <w:lvlJc w:val="left"/>
      <w:pPr>
        <w:ind w:left="4880" w:hanging="420"/>
      </w:pPr>
    </w:lvl>
    <w:lvl w:ilvl="4" w:tplc="04090017" w:tentative="1">
      <w:start w:val="1"/>
      <w:numFmt w:val="aiueoFullWidth"/>
      <w:lvlText w:val="(%5)"/>
      <w:lvlJc w:val="left"/>
      <w:pPr>
        <w:ind w:left="5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20" w:hanging="420"/>
      </w:pPr>
    </w:lvl>
    <w:lvl w:ilvl="6" w:tplc="0409000F" w:tentative="1">
      <w:start w:val="1"/>
      <w:numFmt w:val="decimal"/>
      <w:lvlText w:val="%7."/>
      <w:lvlJc w:val="left"/>
      <w:pPr>
        <w:ind w:left="6140" w:hanging="420"/>
      </w:pPr>
    </w:lvl>
    <w:lvl w:ilvl="7" w:tplc="04090017" w:tentative="1">
      <w:start w:val="1"/>
      <w:numFmt w:val="aiueoFullWidth"/>
      <w:lvlText w:val="(%8)"/>
      <w:lvlJc w:val="left"/>
      <w:pPr>
        <w:ind w:left="6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80" w:hanging="420"/>
      </w:pPr>
    </w:lvl>
  </w:abstractNum>
  <w:abstractNum w:abstractNumId="12">
    <w:nsid w:val="643923A0"/>
    <w:multiLevelType w:val="hybridMultilevel"/>
    <w:tmpl w:val="B502A568"/>
    <w:lvl w:ilvl="0" w:tplc="A2E47472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7D2284C"/>
    <w:multiLevelType w:val="hybridMultilevel"/>
    <w:tmpl w:val="E88A734E"/>
    <w:lvl w:ilvl="0" w:tplc="E8B866FA">
      <w:start w:val="1"/>
      <w:numFmt w:val="decimalFullWidth"/>
      <w:lvlText w:val="%1．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0675FAA"/>
    <w:multiLevelType w:val="hybridMultilevel"/>
    <w:tmpl w:val="B6C644C6"/>
    <w:lvl w:ilvl="0" w:tplc="76701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2"/>
  </w:num>
  <w:num w:numId="11">
    <w:abstractNumId w:val="14"/>
  </w:num>
  <w:num w:numId="12">
    <w:abstractNumId w:val="6"/>
  </w:num>
  <w:num w:numId="13">
    <w:abstractNumId w:val="1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7BF"/>
    <w:rsid w:val="00000B4E"/>
    <w:rsid w:val="000019F7"/>
    <w:rsid w:val="00025D63"/>
    <w:rsid w:val="000350A1"/>
    <w:rsid w:val="00045034"/>
    <w:rsid w:val="00057D6E"/>
    <w:rsid w:val="000B1B31"/>
    <w:rsid w:val="000B5599"/>
    <w:rsid w:val="000C2083"/>
    <w:rsid w:val="00102844"/>
    <w:rsid w:val="001250EA"/>
    <w:rsid w:val="001378E4"/>
    <w:rsid w:val="00181C03"/>
    <w:rsid w:val="001D4B98"/>
    <w:rsid w:val="001E636C"/>
    <w:rsid w:val="001F102B"/>
    <w:rsid w:val="001F1343"/>
    <w:rsid w:val="001F6126"/>
    <w:rsid w:val="002046B4"/>
    <w:rsid w:val="00223C93"/>
    <w:rsid w:val="00227F6E"/>
    <w:rsid w:val="002427BF"/>
    <w:rsid w:val="00243D6A"/>
    <w:rsid w:val="00245770"/>
    <w:rsid w:val="00247E8E"/>
    <w:rsid w:val="002541A7"/>
    <w:rsid w:val="00271E65"/>
    <w:rsid w:val="00276861"/>
    <w:rsid w:val="002862B7"/>
    <w:rsid w:val="00287BF4"/>
    <w:rsid w:val="00294779"/>
    <w:rsid w:val="002B1C0C"/>
    <w:rsid w:val="002B2B98"/>
    <w:rsid w:val="002B3846"/>
    <w:rsid w:val="002B5A5C"/>
    <w:rsid w:val="002C4B13"/>
    <w:rsid w:val="002C75CA"/>
    <w:rsid w:val="002D4DF2"/>
    <w:rsid w:val="002E0588"/>
    <w:rsid w:val="002E1B88"/>
    <w:rsid w:val="00305D8A"/>
    <w:rsid w:val="00312604"/>
    <w:rsid w:val="00315C50"/>
    <w:rsid w:val="00337C86"/>
    <w:rsid w:val="00341C66"/>
    <w:rsid w:val="00352B99"/>
    <w:rsid w:val="003550EC"/>
    <w:rsid w:val="00355275"/>
    <w:rsid w:val="0038036B"/>
    <w:rsid w:val="00396FBC"/>
    <w:rsid w:val="00397DEC"/>
    <w:rsid w:val="003A779D"/>
    <w:rsid w:val="003C0BEB"/>
    <w:rsid w:val="003E442E"/>
    <w:rsid w:val="003F4CCD"/>
    <w:rsid w:val="003F5150"/>
    <w:rsid w:val="00425CD5"/>
    <w:rsid w:val="00433672"/>
    <w:rsid w:val="00442E15"/>
    <w:rsid w:val="00444992"/>
    <w:rsid w:val="004466BC"/>
    <w:rsid w:val="00456CA0"/>
    <w:rsid w:val="00462A58"/>
    <w:rsid w:val="00485243"/>
    <w:rsid w:val="004B6475"/>
    <w:rsid w:val="004B72A9"/>
    <w:rsid w:val="004C5963"/>
    <w:rsid w:val="004D3F8E"/>
    <w:rsid w:val="004E0A17"/>
    <w:rsid w:val="004E3D81"/>
    <w:rsid w:val="004E3FFF"/>
    <w:rsid w:val="004F30D9"/>
    <w:rsid w:val="004F3148"/>
    <w:rsid w:val="004F3FC9"/>
    <w:rsid w:val="004F64A0"/>
    <w:rsid w:val="00524124"/>
    <w:rsid w:val="00525D10"/>
    <w:rsid w:val="005346A8"/>
    <w:rsid w:val="00537B23"/>
    <w:rsid w:val="00543998"/>
    <w:rsid w:val="00544370"/>
    <w:rsid w:val="0057682E"/>
    <w:rsid w:val="005768B4"/>
    <w:rsid w:val="005928F2"/>
    <w:rsid w:val="005E1693"/>
    <w:rsid w:val="006161B1"/>
    <w:rsid w:val="006314EB"/>
    <w:rsid w:val="00642BAE"/>
    <w:rsid w:val="00654138"/>
    <w:rsid w:val="00666D2F"/>
    <w:rsid w:val="00674E5C"/>
    <w:rsid w:val="00681643"/>
    <w:rsid w:val="00691662"/>
    <w:rsid w:val="0069369E"/>
    <w:rsid w:val="00696936"/>
    <w:rsid w:val="00696953"/>
    <w:rsid w:val="006A47D6"/>
    <w:rsid w:val="006B1222"/>
    <w:rsid w:val="006B7EFB"/>
    <w:rsid w:val="006C596A"/>
    <w:rsid w:val="006D1333"/>
    <w:rsid w:val="006D3B65"/>
    <w:rsid w:val="007007D1"/>
    <w:rsid w:val="00700C93"/>
    <w:rsid w:val="00705115"/>
    <w:rsid w:val="0072152B"/>
    <w:rsid w:val="00723C12"/>
    <w:rsid w:val="00741E45"/>
    <w:rsid w:val="007437E3"/>
    <w:rsid w:val="00745598"/>
    <w:rsid w:val="00762D43"/>
    <w:rsid w:val="00771E97"/>
    <w:rsid w:val="0077504E"/>
    <w:rsid w:val="00787E0A"/>
    <w:rsid w:val="007B1E45"/>
    <w:rsid w:val="007C7A3D"/>
    <w:rsid w:val="007E2E36"/>
    <w:rsid w:val="007E65FA"/>
    <w:rsid w:val="007F3991"/>
    <w:rsid w:val="00801D4D"/>
    <w:rsid w:val="0081362D"/>
    <w:rsid w:val="00821E21"/>
    <w:rsid w:val="0082781C"/>
    <w:rsid w:val="00840340"/>
    <w:rsid w:val="00841F19"/>
    <w:rsid w:val="00843499"/>
    <w:rsid w:val="008576D2"/>
    <w:rsid w:val="00857DF2"/>
    <w:rsid w:val="0087109F"/>
    <w:rsid w:val="0088406E"/>
    <w:rsid w:val="00885765"/>
    <w:rsid w:val="008C5D34"/>
    <w:rsid w:val="008D7798"/>
    <w:rsid w:val="008D7B63"/>
    <w:rsid w:val="008E4E9B"/>
    <w:rsid w:val="009074BB"/>
    <w:rsid w:val="0091199C"/>
    <w:rsid w:val="0091227E"/>
    <w:rsid w:val="00953657"/>
    <w:rsid w:val="0096188D"/>
    <w:rsid w:val="009635C3"/>
    <w:rsid w:val="00971DB0"/>
    <w:rsid w:val="00974071"/>
    <w:rsid w:val="0098396B"/>
    <w:rsid w:val="009877C9"/>
    <w:rsid w:val="00991D97"/>
    <w:rsid w:val="00997E7C"/>
    <w:rsid w:val="009A633B"/>
    <w:rsid w:val="009B4CAD"/>
    <w:rsid w:val="009B658F"/>
    <w:rsid w:val="009C5F3B"/>
    <w:rsid w:val="009D4928"/>
    <w:rsid w:val="009D551A"/>
    <w:rsid w:val="009D5A3C"/>
    <w:rsid w:val="009E5068"/>
    <w:rsid w:val="009E624E"/>
    <w:rsid w:val="009E6427"/>
    <w:rsid w:val="00A07907"/>
    <w:rsid w:val="00A113B0"/>
    <w:rsid w:val="00A1777C"/>
    <w:rsid w:val="00A23CC9"/>
    <w:rsid w:val="00A47493"/>
    <w:rsid w:val="00A559A8"/>
    <w:rsid w:val="00A65099"/>
    <w:rsid w:val="00A66DB3"/>
    <w:rsid w:val="00A70AEA"/>
    <w:rsid w:val="00A742E0"/>
    <w:rsid w:val="00AA5AAE"/>
    <w:rsid w:val="00AB1D32"/>
    <w:rsid w:val="00AB4407"/>
    <w:rsid w:val="00AC1E34"/>
    <w:rsid w:val="00AD1D3D"/>
    <w:rsid w:val="00AF2C9F"/>
    <w:rsid w:val="00B2750C"/>
    <w:rsid w:val="00B30A97"/>
    <w:rsid w:val="00B52922"/>
    <w:rsid w:val="00B574D2"/>
    <w:rsid w:val="00B62DA2"/>
    <w:rsid w:val="00B755CC"/>
    <w:rsid w:val="00B759DA"/>
    <w:rsid w:val="00B762C7"/>
    <w:rsid w:val="00B77CFE"/>
    <w:rsid w:val="00B82A6F"/>
    <w:rsid w:val="00B830D2"/>
    <w:rsid w:val="00B83544"/>
    <w:rsid w:val="00B911B5"/>
    <w:rsid w:val="00B9139B"/>
    <w:rsid w:val="00B94F0C"/>
    <w:rsid w:val="00BB51A0"/>
    <w:rsid w:val="00BB6CC9"/>
    <w:rsid w:val="00BE5B6A"/>
    <w:rsid w:val="00BF0CA9"/>
    <w:rsid w:val="00BF642F"/>
    <w:rsid w:val="00BF71AE"/>
    <w:rsid w:val="00C056D2"/>
    <w:rsid w:val="00C12060"/>
    <w:rsid w:val="00C4276E"/>
    <w:rsid w:val="00C452C1"/>
    <w:rsid w:val="00C56492"/>
    <w:rsid w:val="00C5717E"/>
    <w:rsid w:val="00C658E1"/>
    <w:rsid w:val="00C84A0A"/>
    <w:rsid w:val="00C84E8D"/>
    <w:rsid w:val="00CA2E32"/>
    <w:rsid w:val="00CA796D"/>
    <w:rsid w:val="00CB23FC"/>
    <w:rsid w:val="00CB3B03"/>
    <w:rsid w:val="00CC29F1"/>
    <w:rsid w:val="00CE11AD"/>
    <w:rsid w:val="00CE7653"/>
    <w:rsid w:val="00D35F42"/>
    <w:rsid w:val="00D51CA2"/>
    <w:rsid w:val="00D52516"/>
    <w:rsid w:val="00D656BF"/>
    <w:rsid w:val="00D6665B"/>
    <w:rsid w:val="00D75F40"/>
    <w:rsid w:val="00D81070"/>
    <w:rsid w:val="00D9154E"/>
    <w:rsid w:val="00D97264"/>
    <w:rsid w:val="00DB3084"/>
    <w:rsid w:val="00DB5AC7"/>
    <w:rsid w:val="00DC7341"/>
    <w:rsid w:val="00DE2E17"/>
    <w:rsid w:val="00DF526C"/>
    <w:rsid w:val="00E161B4"/>
    <w:rsid w:val="00E244BC"/>
    <w:rsid w:val="00E4238A"/>
    <w:rsid w:val="00E429AF"/>
    <w:rsid w:val="00E452D7"/>
    <w:rsid w:val="00E64BFA"/>
    <w:rsid w:val="00E90B59"/>
    <w:rsid w:val="00E97203"/>
    <w:rsid w:val="00EA23E0"/>
    <w:rsid w:val="00EB2D70"/>
    <w:rsid w:val="00EB3EA6"/>
    <w:rsid w:val="00EB55C9"/>
    <w:rsid w:val="00EC5A98"/>
    <w:rsid w:val="00ED4323"/>
    <w:rsid w:val="00EE3F8F"/>
    <w:rsid w:val="00EE563C"/>
    <w:rsid w:val="00F02DBC"/>
    <w:rsid w:val="00F14E0B"/>
    <w:rsid w:val="00F17B20"/>
    <w:rsid w:val="00F24212"/>
    <w:rsid w:val="00F50D03"/>
    <w:rsid w:val="00F563D6"/>
    <w:rsid w:val="00F91A79"/>
    <w:rsid w:val="00F95195"/>
    <w:rsid w:val="00FA0C0B"/>
    <w:rsid w:val="00FA3091"/>
    <w:rsid w:val="00FA3541"/>
    <w:rsid w:val="00FB0FC1"/>
    <w:rsid w:val="00FC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E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E7653"/>
    <w:rPr>
      <w:color w:val="0000FF"/>
      <w:u w:val="single"/>
    </w:rPr>
  </w:style>
  <w:style w:type="paragraph" w:styleId="a4">
    <w:name w:val="header"/>
    <w:basedOn w:val="a"/>
    <w:link w:val="a5"/>
    <w:rsid w:val="00D6665B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rsid w:val="00D666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6665B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uiPriority w:val="99"/>
    <w:rsid w:val="00D6665B"/>
    <w:rPr>
      <w:kern w:val="2"/>
      <w:sz w:val="21"/>
      <w:szCs w:val="24"/>
    </w:rPr>
  </w:style>
  <w:style w:type="paragraph" w:styleId="a8">
    <w:name w:val="Balloon Text"/>
    <w:basedOn w:val="a"/>
    <w:link w:val="a9"/>
    <w:rsid w:val="00396FBC"/>
    <w:rPr>
      <w:rFonts w:ascii="Arial" w:eastAsia="ＭＳ ゴシック" w:hAnsi="Arial"/>
      <w:sz w:val="18"/>
      <w:szCs w:val="18"/>
      <w:lang/>
    </w:rPr>
  </w:style>
  <w:style w:type="character" w:customStyle="1" w:styleId="a9">
    <w:name w:val="吹き出し (文字)"/>
    <w:link w:val="a8"/>
    <w:rsid w:val="00396F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386">
                  <w:marLeft w:val="15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7468">
                  <w:marLeft w:val="15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71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7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診療情報提供書(PET検査依頼書)</vt:lpstr>
      <vt:lpstr>診療情報提供書(PET検査依頼書)</vt:lpstr>
    </vt:vector>
  </TitlesOfParts>
  <Company>みなと赤十字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診療情報提供書(PET検査依頼書)</dc:title>
  <dc:creator>みなと赤十字</dc:creator>
  <cp:lastModifiedBy>02279</cp:lastModifiedBy>
  <cp:revision>2</cp:revision>
  <cp:lastPrinted>2016-03-22T05:21:00Z</cp:lastPrinted>
  <dcterms:created xsi:type="dcterms:W3CDTF">2016-04-07T23:54:00Z</dcterms:created>
  <dcterms:modified xsi:type="dcterms:W3CDTF">2016-04-07T23:54:00Z</dcterms:modified>
</cp:coreProperties>
</file>